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771"/>
        <w:tblW w:w="107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70" w:type="dxa"/>
          <w:bottom w:w="113" w:type="dxa"/>
          <w:right w:w="170" w:type="dxa"/>
        </w:tblCellMar>
        <w:tblLook w:val="04A0" w:firstRow="1" w:lastRow="0" w:firstColumn="1" w:lastColumn="0" w:noHBand="0" w:noVBand="1"/>
      </w:tblPr>
      <w:tblGrid>
        <w:gridCol w:w="10762"/>
      </w:tblGrid>
      <w:tr w:rsidR="00635694" w:rsidRPr="005946B7" w14:paraId="66BAA20D" w14:textId="77777777" w:rsidTr="00635694">
        <w:trPr>
          <w:trHeight w:hRule="exact" w:val="692"/>
        </w:trPr>
        <w:tc>
          <w:tcPr>
            <w:tcW w:w="10762" w:type="dxa"/>
            <w:tcBorders>
              <w:bottom w:val="single" w:sz="8" w:space="0" w:color="FFFFFF" w:themeColor="background1"/>
            </w:tcBorders>
            <w:shd w:val="clear" w:color="auto" w:fill="00325F"/>
            <w:vAlign w:val="center"/>
          </w:tcPr>
          <w:p w14:paraId="085CAF38" w14:textId="77777777" w:rsidR="00635694" w:rsidRPr="002B466A" w:rsidRDefault="00635694" w:rsidP="00635694">
            <w:pPr>
              <w:pStyle w:val="Overskrift1"/>
              <w:outlineLvl w:val="0"/>
              <w:rPr>
                <w:rFonts w:ascii="Arial" w:hAnsi="Arial" w:cs="Arial"/>
                <w:sz w:val="22"/>
                <w:szCs w:val="22"/>
              </w:rPr>
            </w:pPr>
            <w:r w:rsidRPr="002B466A">
              <w:rPr>
                <w:rFonts w:ascii="Arial" w:hAnsi="Arial" w:cs="Arial"/>
                <w:sz w:val="22"/>
                <w:szCs w:val="22"/>
              </w:rPr>
              <w:t>UNDRINGSNOTAT</w:t>
            </w:r>
          </w:p>
        </w:tc>
      </w:tr>
      <w:tr w:rsidR="00635694" w:rsidRPr="00BE580E" w14:paraId="63A09D3C" w14:textId="77777777" w:rsidTr="00635694">
        <w:trPr>
          <w:trHeight w:hRule="exact" w:val="1535"/>
        </w:trPr>
        <w:tc>
          <w:tcPr>
            <w:tcW w:w="10762" w:type="dxa"/>
            <w:tcBorders>
              <w:bottom w:val="single" w:sz="8" w:space="0" w:color="FFFFFF" w:themeColor="background1"/>
            </w:tcBorders>
            <w:shd w:val="clear" w:color="auto" w:fill="EEEEEE"/>
          </w:tcPr>
          <w:p w14:paraId="20E7BB18" w14:textId="77777777" w:rsidR="00635694" w:rsidRPr="00635401" w:rsidRDefault="00635694" w:rsidP="00635694">
            <w:pPr>
              <w:spacing w:line="276" w:lineRule="auto"/>
              <w:rPr>
                <w:rFonts w:ascii="Arial" w:hAnsi="Arial" w:cs="Arial"/>
                <w:color w:val="00325F"/>
                <w:sz w:val="18"/>
                <w:szCs w:val="18"/>
              </w:rPr>
            </w:pPr>
            <w:r w:rsidRPr="00635401">
              <w:rPr>
                <w:rFonts w:ascii="Arial" w:hAnsi="Arial" w:cs="Arial"/>
                <w:color w:val="00325F"/>
                <w:sz w:val="18"/>
                <w:szCs w:val="18"/>
              </w:rPr>
              <w:t>Dette skjemaet kan benyttes</w:t>
            </w:r>
            <w:r>
              <w:rPr>
                <w:rFonts w:ascii="Arial" w:hAnsi="Arial" w:cs="Arial"/>
                <w:color w:val="00325F"/>
                <w:sz w:val="18"/>
                <w:szCs w:val="18"/>
              </w:rPr>
              <w:t xml:space="preserve"> når du er urolig for et barns utvikling, trivsel, hjemmesituasjon eller lignende.</w:t>
            </w:r>
          </w:p>
          <w:p w14:paraId="7501508C" w14:textId="77777777" w:rsidR="00635694" w:rsidRPr="00635401" w:rsidRDefault="00635694" w:rsidP="00635694">
            <w:pPr>
              <w:spacing w:line="276" w:lineRule="auto"/>
              <w:rPr>
                <w:rFonts w:ascii="Arial" w:hAnsi="Arial" w:cs="Arial"/>
                <w:color w:val="00325F"/>
                <w:sz w:val="18"/>
                <w:szCs w:val="18"/>
              </w:rPr>
            </w:pPr>
            <w:r w:rsidRPr="00635401">
              <w:rPr>
                <w:rFonts w:ascii="Arial" w:hAnsi="Arial" w:cs="Arial"/>
                <w:color w:val="00325F"/>
                <w:sz w:val="18"/>
                <w:szCs w:val="18"/>
              </w:rPr>
              <w:t>Ved observasjon av barnet er det viktig at oppmerksomheten skal rettes mot konkrete observasjoner, og ikke være fortolkninger av hva adferden kan være et uttrykk for. Husk at barn og foreldre skal involveres i en uro/</w:t>
            </w:r>
            <w:proofErr w:type="spellStart"/>
            <w:r w:rsidRPr="00635401">
              <w:rPr>
                <w:rFonts w:ascii="Arial" w:hAnsi="Arial" w:cs="Arial"/>
                <w:color w:val="00325F"/>
                <w:sz w:val="18"/>
                <w:szCs w:val="18"/>
              </w:rPr>
              <w:t>undringsfase</w:t>
            </w:r>
            <w:proofErr w:type="spellEnd"/>
            <w:r w:rsidRPr="00635401">
              <w:rPr>
                <w:rFonts w:ascii="Arial" w:hAnsi="Arial" w:cs="Arial"/>
                <w:color w:val="00325F"/>
                <w:sz w:val="18"/>
                <w:szCs w:val="18"/>
              </w:rPr>
              <w:t>.</w:t>
            </w:r>
          </w:p>
          <w:p w14:paraId="4E7BF9FA" w14:textId="77777777" w:rsidR="00635694" w:rsidRDefault="00635694" w:rsidP="00635694">
            <w:pPr>
              <w:spacing w:line="276" w:lineRule="auto"/>
              <w:rPr>
                <w:rFonts w:ascii="Arial" w:hAnsi="Arial" w:cs="Arial"/>
                <w:b/>
                <w:color w:val="00325F"/>
                <w:sz w:val="18"/>
                <w:szCs w:val="18"/>
              </w:rPr>
            </w:pPr>
            <w:r w:rsidRPr="00635401">
              <w:rPr>
                <w:rFonts w:ascii="Arial" w:hAnsi="Arial" w:cs="Arial"/>
                <w:b/>
                <w:color w:val="00325F"/>
                <w:sz w:val="18"/>
                <w:szCs w:val="18"/>
              </w:rPr>
              <w:t>Hva er det man faktisk ser, hører</w:t>
            </w:r>
            <w:r>
              <w:rPr>
                <w:rFonts w:ascii="Arial" w:hAnsi="Arial" w:cs="Arial"/>
                <w:b/>
                <w:color w:val="00325F"/>
                <w:sz w:val="18"/>
                <w:szCs w:val="18"/>
              </w:rPr>
              <w:t xml:space="preserve"> og</w:t>
            </w:r>
            <w:r w:rsidRPr="00635401">
              <w:rPr>
                <w:rFonts w:ascii="Arial" w:hAnsi="Arial" w:cs="Arial"/>
                <w:b/>
                <w:color w:val="00325F"/>
                <w:sz w:val="18"/>
                <w:szCs w:val="18"/>
              </w:rPr>
              <w:t xml:space="preserve"> observerer?</w:t>
            </w:r>
            <w:r>
              <w:rPr>
                <w:rFonts w:ascii="Arial" w:hAnsi="Arial" w:cs="Arial"/>
                <w:b/>
                <w:color w:val="00325F"/>
                <w:sz w:val="18"/>
                <w:szCs w:val="18"/>
              </w:rPr>
              <w:t xml:space="preserve"> </w:t>
            </w:r>
          </w:p>
          <w:p w14:paraId="0531D40D" w14:textId="77777777" w:rsidR="00635694" w:rsidRPr="00CF7568" w:rsidRDefault="00635694" w:rsidP="00635694">
            <w:pPr>
              <w:spacing w:line="276" w:lineRule="auto"/>
              <w:rPr>
                <w:rFonts w:ascii="Arial" w:hAnsi="Arial" w:cs="Arial"/>
                <w:b/>
                <w:color w:val="00325F"/>
                <w:sz w:val="18"/>
                <w:szCs w:val="18"/>
              </w:rPr>
            </w:pPr>
            <w:r w:rsidRPr="00635401">
              <w:rPr>
                <w:rFonts w:ascii="Arial" w:hAnsi="Arial" w:cs="Arial"/>
                <w:color w:val="00325F"/>
                <w:sz w:val="18"/>
                <w:szCs w:val="18"/>
              </w:rPr>
              <w:t>Notatet er ment som en hjelp/mal. Fyll kun ut det som er naturlig i forhold til saken.</w:t>
            </w:r>
          </w:p>
        </w:tc>
      </w:tr>
      <w:tr w:rsidR="00635694" w:rsidRPr="00BE580E" w14:paraId="3EBF3385" w14:textId="77777777" w:rsidTr="00635694">
        <w:trPr>
          <w:trHeight w:hRule="exact" w:val="510"/>
        </w:trPr>
        <w:tc>
          <w:tcPr>
            <w:tcW w:w="10762" w:type="dxa"/>
            <w:shd w:val="clear" w:color="auto" w:fill="E2E2E2"/>
          </w:tcPr>
          <w:p w14:paraId="23BCEE93" w14:textId="77777777" w:rsidR="00635694" w:rsidRPr="00635401" w:rsidRDefault="00635694" w:rsidP="00635694">
            <w:pPr>
              <w:pStyle w:val="Ledetekst"/>
              <w:rPr>
                <w:rFonts w:ascii="Arial" w:hAnsi="Arial" w:cs="Arial"/>
                <w:color w:val="00325F"/>
                <w:sz w:val="16"/>
              </w:rPr>
            </w:pPr>
            <w:r w:rsidRPr="000656DA">
              <w:rPr>
                <w:rFonts w:ascii="Arial" w:hAnsi="Arial" w:cs="Arial"/>
                <w:color w:val="00325F"/>
                <w:sz w:val="18"/>
                <w:szCs w:val="18"/>
              </w:rPr>
              <w:t xml:space="preserve">Barnets navn og fødselsdato: </w:t>
            </w:r>
          </w:p>
          <w:p w14:paraId="221946D6" w14:textId="77777777" w:rsidR="00635694" w:rsidRPr="00734597" w:rsidRDefault="00000000" w:rsidP="00635694">
            <w:sdt>
              <w:sdtPr>
                <w:alias w:val="Tekst"/>
                <w:id w:val="416058279"/>
                <w:placeholder>
                  <w:docPart w:val="EC0CC358DAD2491999D52FDDB3F195B0"/>
                </w:placeholder>
                <w:showingPlcHdr/>
                <w:text w:multiLine="1"/>
              </w:sdtPr>
              <w:sdtContent>
                <w:r w:rsidR="00635694" w:rsidRPr="00410A21">
                  <w:rPr>
                    <w:rStyle w:val="Plassholdertekst"/>
                  </w:rPr>
                  <w:t>[Tekst]</w:t>
                </w:r>
              </w:sdtContent>
            </w:sdt>
          </w:p>
        </w:tc>
      </w:tr>
      <w:tr w:rsidR="00635694" w:rsidRPr="00BE580E" w14:paraId="4AA5C368" w14:textId="77777777" w:rsidTr="00635694">
        <w:trPr>
          <w:trHeight w:hRule="exact" w:val="276"/>
        </w:trPr>
        <w:tc>
          <w:tcPr>
            <w:tcW w:w="10762" w:type="dxa"/>
            <w:shd w:val="clear" w:color="auto" w:fill="FFFFFF" w:themeFill="background1"/>
          </w:tcPr>
          <w:p w14:paraId="48283C80" w14:textId="77777777" w:rsidR="00635694" w:rsidRPr="00AF4EB2" w:rsidRDefault="00635694" w:rsidP="00635694">
            <w:pPr>
              <w:pStyle w:val="Ledetekst"/>
              <w:rPr>
                <w:rFonts w:ascii="Arial" w:hAnsi="Arial" w:cs="Arial"/>
                <w:color w:val="00325F"/>
                <w:sz w:val="16"/>
              </w:rPr>
            </w:pPr>
            <w:r w:rsidRPr="000656DA">
              <w:rPr>
                <w:rFonts w:ascii="Arial" w:hAnsi="Arial" w:cs="Arial"/>
                <w:color w:val="00325F"/>
                <w:sz w:val="18"/>
                <w:szCs w:val="18"/>
              </w:rPr>
              <w:t>Hva er du bekymret for? (kryss av):</w:t>
            </w:r>
          </w:p>
        </w:tc>
      </w:tr>
    </w:tbl>
    <w:p w14:paraId="4BEE043D" w14:textId="77777777" w:rsidR="00C2227A" w:rsidRPr="00042CEE" w:rsidRDefault="00C2227A" w:rsidP="00042CEE">
      <w:pPr>
        <w:pStyle w:val="Ledetekst"/>
        <w:ind w:left="170"/>
        <w:rPr>
          <w:rFonts w:ascii="Arial" w:hAnsi="Arial" w:cs="Arial"/>
          <w:sz w:val="18"/>
          <w:szCs w:val="18"/>
        </w:rPr>
        <w:sectPr w:rsidR="00C2227A" w:rsidRPr="00042CEE" w:rsidSect="001000F4">
          <w:pgSz w:w="11906" w:h="16838"/>
          <w:pgMar w:top="993" w:right="567" w:bottom="284" w:left="567" w:header="709" w:footer="283" w:gutter="0"/>
          <w:cols w:space="708"/>
          <w:docGrid w:linePitch="360"/>
        </w:sectPr>
      </w:pPr>
    </w:p>
    <w:p w14:paraId="052587E2" w14:textId="3D772591"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1442988945"/>
          <w14:checkbox>
            <w14:checked w14:val="0"/>
            <w14:checkedState w14:val="2612" w14:font="MS Gothic"/>
            <w14:uncheckedState w14:val="2610" w14:font="MS Gothic"/>
          </w14:checkbox>
        </w:sdtPr>
        <w:sdtContent>
          <w:r w:rsidR="002554B4">
            <w:rPr>
              <w:rFonts w:ascii="MS Gothic" w:eastAsia="MS Gothic" w:hAnsi="MS Gothic" w:cs="Arial" w:hint="eastAsia"/>
              <w:color w:val="00325F"/>
              <w:sz w:val="18"/>
              <w:szCs w:val="18"/>
            </w:rPr>
            <w:t>☐</w:t>
          </w:r>
        </w:sdtContent>
      </w:sdt>
      <w:r w:rsidR="00C2227A" w:rsidRPr="00635401">
        <w:rPr>
          <w:rFonts w:ascii="Arial" w:hAnsi="Arial" w:cs="Arial"/>
          <w:color w:val="00325F"/>
          <w:sz w:val="18"/>
          <w:szCs w:val="18"/>
        </w:rPr>
        <w:t xml:space="preserve"> Fysisk</w:t>
      </w:r>
    </w:p>
    <w:p w14:paraId="0BDA95EA" w14:textId="77777777"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61227126"/>
          <w14:checkbox>
            <w14:checked w14:val="0"/>
            <w14:checkedState w14:val="2612" w14:font="MS Gothic"/>
            <w14:uncheckedState w14:val="2610" w14:font="MS Gothic"/>
          </w14:checkbox>
        </w:sdtPr>
        <w:sdtContent>
          <w:r w:rsidR="00C2227A" w:rsidRPr="00635401">
            <w:rPr>
              <w:rFonts w:ascii="Segoe UI Symbol" w:eastAsia="MS Gothic" w:hAnsi="Segoe UI Symbol" w:cs="Segoe UI Symbol"/>
              <w:color w:val="00325F"/>
              <w:sz w:val="18"/>
              <w:szCs w:val="18"/>
            </w:rPr>
            <w:t>☐</w:t>
          </w:r>
        </w:sdtContent>
      </w:sdt>
      <w:r w:rsidR="00C2227A" w:rsidRPr="00635401">
        <w:rPr>
          <w:rFonts w:ascii="Arial" w:hAnsi="Arial" w:cs="Arial"/>
          <w:color w:val="00325F"/>
          <w:sz w:val="18"/>
          <w:szCs w:val="18"/>
        </w:rPr>
        <w:t xml:space="preserve"> Sosialt</w:t>
      </w:r>
    </w:p>
    <w:p w14:paraId="5BB5D6F2" w14:textId="77777777"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2084131449"/>
          <w14:checkbox>
            <w14:checked w14:val="0"/>
            <w14:checkedState w14:val="2612" w14:font="MS Gothic"/>
            <w14:uncheckedState w14:val="2610" w14:font="MS Gothic"/>
          </w14:checkbox>
        </w:sdtPr>
        <w:sdtContent>
          <w:r w:rsidR="00C2227A" w:rsidRPr="00635401">
            <w:rPr>
              <w:rFonts w:ascii="Segoe UI Symbol" w:eastAsia="MS Gothic" w:hAnsi="Segoe UI Symbol" w:cs="Segoe UI Symbol"/>
              <w:color w:val="00325F"/>
              <w:sz w:val="18"/>
              <w:szCs w:val="18"/>
            </w:rPr>
            <w:t>☐</w:t>
          </w:r>
        </w:sdtContent>
      </w:sdt>
      <w:r w:rsidR="00C2227A" w:rsidRPr="00635401">
        <w:rPr>
          <w:rFonts w:ascii="Arial" w:hAnsi="Arial" w:cs="Arial"/>
          <w:color w:val="00325F"/>
          <w:sz w:val="18"/>
          <w:szCs w:val="18"/>
        </w:rPr>
        <w:t xml:space="preserve"> Psykisk</w:t>
      </w:r>
    </w:p>
    <w:tbl>
      <w:tblPr>
        <w:tblStyle w:val="Tabellrutenett"/>
        <w:tblpPr w:leftFromText="141" w:rightFromText="141" w:vertAnchor="text" w:horzAnchor="margin" w:tblpY="187"/>
        <w:tblW w:w="107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2E2E2"/>
        <w:tblLayout w:type="fixed"/>
        <w:tblCellMar>
          <w:top w:w="57" w:type="dxa"/>
          <w:left w:w="170" w:type="dxa"/>
          <w:bottom w:w="113" w:type="dxa"/>
          <w:right w:w="170" w:type="dxa"/>
        </w:tblCellMar>
        <w:tblLook w:val="04A0" w:firstRow="1" w:lastRow="0" w:firstColumn="1" w:lastColumn="0" w:noHBand="0" w:noVBand="1"/>
      </w:tblPr>
      <w:tblGrid>
        <w:gridCol w:w="10762"/>
      </w:tblGrid>
      <w:tr w:rsidR="00C32FD0" w:rsidRPr="00BE580E" w14:paraId="00466242" w14:textId="77777777" w:rsidTr="00D53D8B">
        <w:trPr>
          <w:trHeight w:val="3040"/>
        </w:trPr>
        <w:tc>
          <w:tcPr>
            <w:tcW w:w="10762" w:type="dxa"/>
            <w:shd w:val="clear" w:color="auto" w:fill="E2E2E2"/>
          </w:tcPr>
          <w:p w14:paraId="4CE48A2C" w14:textId="355B1A62" w:rsidR="00C32FD0" w:rsidRPr="000656DA" w:rsidRDefault="00C62F91" w:rsidP="00CA7902">
            <w:pPr>
              <w:pStyle w:val="Ledetekst"/>
              <w:rPr>
                <w:rFonts w:ascii="Arial" w:hAnsi="Arial" w:cs="Arial"/>
                <w:color w:val="00325F"/>
                <w:sz w:val="18"/>
                <w:szCs w:val="18"/>
              </w:rPr>
            </w:pPr>
            <w:r w:rsidRPr="000656DA">
              <w:rPr>
                <w:rFonts w:ascii="Arial" w:hAnsi="Arial" w:cs="Arial"/>
                <w:color w:val="00325F"/>
                <w:sz w:val="18"/>
                <w:szCs w:val="18"/>
              </w:rPr>
              <w:t>Hvilke vansker har barne</w:t>
            </w:r>
            <w:r w:rsidR="007D62EE" w:rsidRPr="000656DA">
              <w:rPr>
                <w:rFonts w:ascii="Arial" w:hAnsi="Arial" w:cs="Arial"/>
                <w:color w:val="00325F"/>
                <w:sz w:val="18"/>
                <w:szCs w:val="18"/>
              </w:rPr>
              <w:t>t</w:t>
            </w:r>
            <w:r w:rsidRPr="000656DA">
              <w:rPr>
                <w:rFonts w:ascii="Arial" w:hAnsi="Arial" w:cs="Arial"/>
                <w:color w:val="00325F"/>
                <w:sz w:val="18"/>
                <w:szCs w:val="18"/>
              </w:rPr>
              <w:t>?</w:t>
            </w:r>
            <w:r w:rsidR="001D08DF" w:rsidRPr="000656DA">
              <w:rPr>
                <w:rFonts w:ascii="Arial" w:hAnsi="Arial" w:cs="Arial"/>
                <w:color w:val="00325F"/>
                <w:sz w:val="18"/>
                <w:szCs w:val="18"/>
              </w:rPr>
              <w:t xml:space="preserve"> Hvilke ressurser har barnet? Hvordan kommer barnets vansker og ressurser til uttrykk?</w:t>
            </w:r>
            <w:r w:rsidR="00C263BB" w:rsidRPr="000656DA">
              <w:rPr>
                <w:rFonts w:ascii="Arial" w:hAnsi="Arial" w:cs="Arial"/>
                <w:color w:val="00325F"/>
                <w:sz w:val="18"/>
                <w:szCs w:val="18"/>
              </w:rPr>
              <w:t xml:space="preserve"> Beskriv med egne ord hva du faktisk ser, hører og observerer</w:t>
            </w:r>
            <w:r w:rsidR="00EA36F3" w:rsidRPr="000656DA">
              <w:rPr>
                <w:rFonts w:ascii="Arial" w:hAnsi="Arial" w:cs="Arial"/>
                <w:color w:val="00325F"/>
                <w:sz w:val="18"/>
                <w:szCs w:val="18"/>
              </w:rPr>
              <w:t>:</w:t>
            </w:r>
          </w:p>
          <w:p w14:paraId="769587AF" w14:textId="77777777" w:rsidR="00C32FD0" w:rsidRPr="001A78CF" w:rsidRDefault="00C32FD0" w:rsidP="00CA7902"/>
          <w:p w14:paraId="61832C46" w14:textId="77777777" w:rsidR="00C32FD0" w:rsidRPr="00734597" w:rsidRDefault="00000000" w:rsidP="00CA7902">
            <w:sdt>
              <w:sdtPr>
                <w:alias w:val="Tekst"/>
                <w:id w:val="1305051150"/>
                <w:showingPlcHdr/>
                <w:text w:multiLine="1"/>
              </w:sdtPr>
              <w:sdtContent>
                <w:r w:rsidR="00C32FD0" w:rsidRPr="00410A21">
                  <w:rPr>
                    <w:rStyle w:val="Plassholdertekst"/>
                  </w:rPr>
                  <w:t>[Tekst]</w:t>
                </w:r>
              </w:sdtContent>
            </w:sdt>
          </w:p>
        </w:tc>
      </w:tr>
      <w:tr w:rsidR="00C32FD0" w:rsidRPr="00BE580E" w14:paraId="5881071D" w14:textId="77777777" w:rsidTr="00CA7902">
        <w:trPr>
          <w:trHeight w:hRule="exact" w:val="3292"/>
        </w:trPr>
        <w:tc>
          <w:tcPr>
            <w:tcW w:w="10762" w:type="dxa"/>
            <w:shd w:val="clear" w:color="auto" w:fill="E2E2E2"/>
          </w:tcPr>
          <w:p w14:paraId="273435E0" w14:textId="4B33BE71" w:rsidR="00C32FD0" w:rsidRPr="000656DA" w:rsidRDefault="007D62EE" w:rsidP="00CA7902">
            <w:pPr>
              <w:pStyle w:val="Ledetekst"/>
              <w:rPr>
                <w:rFonts w:ascii="Arial" w:hAnsi="Arial" w:cs="Arial"/>
                <w:color w:val="00325F"/>
                <w:spacing w:val="-6"/>
                <w:sz w:val="18"/>
                <w:szCs w:val="18"/>
              </w:rPr>
            </w:pPr>
            <w:r w:rsidRPr="000656DA">
              <w:rPr>
                <w:rFonts w:ascii="Arial" w:hAnsi="Arial" w:cs="Arial"/>
                <w:color w:val="00325F"/>
                <w:spacing w:val="-6"/>
                <w:sz w:val="18"/>
                <w:szCs w:val="18"/>
              </w:rPr>
              <w:t xml:space="preserve">Er det noe ved barnets omgivelser som kan påvirke </w:t>
            </w:r>
            <w:r w:rsidR="006C2337" w:rsidRPr="000656DA">
              <w:rPr>
                <w:rFonts w:ascii="Arial" w:hAnsi="Arial" w:cs="Arial"/>
                <w:color w:val="00325F"/>
                <w:spacing w:val="-6"/>
                <w:sz w:val="18"/>
                <w:szCs w:val="18"/>
              </w:rPr>
              <w:t xml:space="preserve">situasjonen? (F. eks. barnegruppen, læringsmiljø, voksenrollen, </w:t>
            </w:r>
            <w:proofErr w:type="gramStart"/>
            <w:r w:rsidR="006C2337" w:rsidRPr="000656DA">
              <w:rPr>
                <w:rFonts w:ascii="Arial" w:hAnsi="Arial" w:cs="Arial"/>
                <w:color w:val="00325F"/>
                <w:spacing w:val="-6"/>
                <w:sz w:val="18"/>
                <w:szCs w:val="18"/>
              </w:rPr>
              <w:t>systemutfordringer</w:t>
            </w:r>
            <w:r w:rsidR="00EA36F3" w:rsidRPr="000656DA">
              <w:rPr>
                <w:rFonts w:ascii="Arial" w:hAnsi="Arial" w:cs="Arial"/>
                <w:color w:val="00325F"/>
                <w:spacing w:val="-6"/>
                <w:sz w:val="18"/>
                <w:szCs w:val="18"/>
              </w:rPr>
              <w:t>,</w:t>
            </w:r>
            <w:proofErr w:type="gramEnd"/>
            <w:r w:rsidR="00EA36F3" w:rsidRPr="000656DA">
              <w:rPr>
                <w:rFonts w:ascii="Arial" w:hAnsi="Arial" w:cs="Arial"/>
                <w:color w:val="00325F"/>
                <w:spacing w:val="-6"/>
                <w:sz w:val="18"/>
                <w:szCs w:val="18"/>
              </w:rPr>
              <w:t xml:space="preserve"> hjemmesituasjonen</w:t>
            </w:r>
            <w:r w:rsidR="006C2337" w:rsidRPr="000656DA">
              <w:rPr>
                <w:rFonts w:ascii="Arial" w:hAnsi="Arial" w:cs="Arial"/>
                <w:color w:val="00325F"/>
                <w:spacing w:val="-6"/>
                <w:sz w:val="18"/>
                <w:szCs w:val="18"/>
              </w:rPr>
              <w:t xml:space="preserve">). Beskriv med egne ord hva du faktisk ser, hører og observerer: </w:t>
            </w:r>
          </w:p>
          <w:p w14:paraId="19039930" w14:textId="77777777" w:rsidR="00C32FD0" w:rsidRDefault="00C32FD0" w:rsidP="00CA7902"/>
          <w:p w14:paraId="3A187AE3" w14:textId="77777777" w:rsidR="00C32FD0" w:rsidRDefault="00C32FD0" w:rsidP="00CA7902"/>
          <w:p w14:paraId="582F35FF" w14:textId="77777777" w:rsidR="00C32FD0" w:rsidRDefault="00C32FD0" w:rsidP="00CA7902"/>
          <w:p w14:paraId="2637682E" w14:textId="77777777" w:rsidR="00C32FD0" w:rsidRDefault="00C32FD0" w:rsidP="00CA7902"/>
          <w:p w14:paraId="36A47FCF" w14:textId="77777777" w:rsidR="00C32FD0" w:rsidRDefault="00C32FD0" w:rsidP="00CA7902"/>
          <w:p w14:paraId="5FC7EC88" w14:textId="77777777" w:rsidR="00C32FD0" w:rsidRDefault="00C32FD0" w:rsidP="00CA7902"/>
          <w:p w14:paraId="13CA106D" w14:textId="77777777" w:rsidR="00C32FD0" w:rsidRDefault="00C32FD0" w:rsidP="00CA7902"/>
          <w:p w14:paraId="49E4D21B" w14:textId="77777777" w:rsidR="00C32FD0" w:rsidRDefault="00C32FD0" w:rsidP="00CA7902"/>
          <w:p w14:paraId="6A5D2B99" w14:textId="1FA5CA76" w:rsidR="00C32FD0" w:rsidRPr="00635401" w:rsidRDefault="00C32FD0" w:rsidP="00CA7902">
            <w:pPr>
              <w:rPr>
                <w:rFonts w:ascii="Arial" w:hAnsi="Arial" w:cs="Arial"/>
                <w:color w:val="00325F"/>
                <w:sz w:val="18"/>
                <w:szCs w:val="18"/>
              </w:rPr>
            </w:pPr>
            <w:r w:rsidRPr="00635401">
              <w:rPr>
                <w:rFonts w:ascii="Arial" w:hAnsi="Arial" w:cs="Arial"/>
                <w:color w:val="00325F"/>
                <w:sz w:val="18"/>
                <w:szCs w:val="18"/>
              </w:rPr>
              <w:t>H</w:t>
            </w:r>
            <w:r w:rsidR="00EA36F3">
              <w:rPr>
                <w:rFonts w:ascii="Arial" w:hAnsi="Arial" w:cs="Arial"/>
                <w:color w:val="00325F"/>
                <w:sz w:val="18"/>
                <w:szCs w:val="18"/>
              </w:rPr>
              <w:t>vor bekymret er jeg</w:t>
            </w:r>
            <w:r w:rsidRPr="00635401">
              <w:rPr>
                <w:rFonts w:ascii="Arial" w:hAnsi="Arial" w:cs="Arial"/>
                <w:color w:val="00325F"/>
                <w:sz w:val="18"/>
                <w:szCs w:val="18"/>
              </w:rPr>
              <w:t>?</w:t>
            </w:r>
          </w:p>
          <w:tbl>
            <w:tblPr>
              <w:tblStyle w:val="Tabellrutenett"/>
              <w:tblW w:w="104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82"/>
              <w:gridCol w:w="3482"/>
              <w:gridCol w:w="3483"/>
            </w:tblGrid>
            <w:tr w:rsidR="00C32FD0" w14:paraId="6666914B" w14:textId="77777777" w:rsidTr="00836405">
              <w:trPr>
                <w:trHeight w:val="988"/>
              </w:trPr>
              <w:tc>
                <w:tcPr>
                  <w:tcW w:w="3482" w:type="dxa"/>
                </w:tcPr>
                <w:p w14:paraId="135E8BF7" w14:textId="77777777" w:rsidR="00C32FD0" w:rsidRPr="00042CEE" w:rsidRDefault="00C32FD0" w:rsidP="002554B4">
                  <w:pPr>
                    <w:framePr w:hSpace="141" w:wrap="around" w:vAnchor="text" w:hAnchor="margin" w:y="187"/>
                    <w:rPr>
                      <w:rFonts w:ascii="Arial" w:hAnsi="Arial" w:cs="Arial"/>
                      <w:sz w:val="18"/>
                      <w:szCs w:val="18"/>
                    </w:rPr>
                  </w:pPr>
                  <w:r w:rsidRPr="00635401">
                    <w:rPr>
                      <w:rFonts w:ascii="Arial" w:hAnsi="Arial" w:cs="Arial"/>
                      <w:noProof/>
                      <w:color w:val="00325F"/>
                      <w:sz w:val="18"/>
                      <w:szCs w:val="18"/>
                      <w:lang w:eastAsia="nb-NO"/>
                    </w:rPr>
                    <mc:AlternateContent>
                      <mc:Choice Requires="wps">
                        <w:drawing>
                          <wp:anchor distT="0" distB="0" distL="114300" distR="114300" simplePos="0" relativeHeight="251659264" behindDoc="0" locked="0" layoutInCell="1" allowOverlap="1" wp14:anchorId="20D1A198" wp14:editId="25310136">
                            <wp:simplePos x="0" y="0"/>
                            <wp:positionH relativeFrom="column">
                              <wp:posOffset>1592580</wp:posOffset>
                            </wp:positionH>
                            <wp:positionV relativeFrom="paragraph">
                              <wp:posOffset>75077</wp:posOffset>
                            </wp:positionV>
                            <wp:extent cx="252000" cy="252000"/>
                            <wp:effectExtent l="0" t="0" r="15240" b="15240"/>
                            <wp:wrapNone/>
                            <wp:docPr id="1" name="Rektangel 1"/>
                            <wp:cNvGraphicFramePr/>
                            <a:graphic xmlns:a="http://schemas.openxmlformats.org/drawingml/2006/main">
                              <a:graphicData uri="http://schemas.microsoft.com/office/word/2010/wordprocessingShape">
                                <wps:wsp>
                                  <wps:cNvSpPr/>
                                  <wps:spPr>
                                    <a:xfrm>
                                      <a:off x="0" y="0"/>
                                      <a:ext cx="252000" cy="25200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07F3" id="Rektangel 1" o:spid="_x0000_s1026" style="position:absolute;margin-left:125.4pt;margin-top:5.9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" fillcolor="white [3212]" strokecolor="#001e28 [1604]" strokeweight=".5pt"/>
                        </w:pict>
                      </mc:Fallback>
                    </mc:AlternateContent>
                  </w:r>
                  <w:r w:rsidRPr="00635401">
                    <w:rPr>
                      <w:rFonts w:ascii="Arial" w:hAnsi="Arial" w:cs="Arial"/>
                      <w:color w:val="00325F"/>
                      <w:sz w:val="18"/>
                      <w:szCs w:val="18"/>
                    </w:rPr>
                    <w:t>Litt bekymret</w:t>
                  </w:r>
                </w:p>
              </w:tc>
              <w:tc>
                <w:tcPr>
                  <w:tcW w:w="3482" w:type="dxa"/>
                </w:tcPr>
                <w:p w14:paraId="2D2C2E1E" w14:textId="77777777" w:rsidR="00C32FD0" w:rsidRPr="00042CEE" w:rsidRDefault="00C32FD0" w:rsidP="002554B4">
                  <w:pPr>
                    <w:framePr w:hSpace="141" w:wrap="around" w:vAnchor="text" w:hAnchor="margin" w:y="187"/>
                    <w:rPr>
                      <w:rFonts w:ascii="Arial" w:hAnsi="Arial" w:cs="Arial"/>
                      <w:sz w:val="18"/>
                      <w:szCs w:val="18"/>
                    </w:rPr>
                  </w:pPr>
                  <w:r w:rsidRPr="00635401">
                    <w:rPr>
                      <w:rFonts w:ascii="Arial" w:hAnsi="Arial" w:cs="Arial"/>
                      <w:noProof/>
                      <w:color w:val="00325F"/>
                      <w:sz w:val="18"/>
                      <w:szCs w:val="18"/>
                      <w:lang w:eastAsia="nb-NO"/>
                    </w:rPr>
                    <mc:AlternateContent>
                      <mc:Choice Requires="wps">
                        <w:drawing>
                          <wp:anchor distT="0" distB="0" distL="114300" distR="114300" simplePos="0" relativeHeight="251660288" behindDoc="0" locked="0" layoutInCell="1" allowOverlap="1" wp14:anchorId="640848E9" wp14:editId="2CE1F9BF">
                            <wp:simplePos x="0" y="0"/>
                            <wp:positionH relativeFrom="column">
                              <wp:posOffset>1581150</wp:posOffset>
                            </wp:positionH>
                            <wp:positionV relativeFrom="paragraph">
                              <wp:posOffset>72537</wp:posOffset>
                            </wp:positionV>
                            <wp:extent cx="252000" cy="252000"/>
                            <wp:effectExtent l="0" t="0" r="15240" b="15240"/>
                            <wp:wrapNone/>
                            <wp:docPr id="2" name="Rektangel 2"/>
                            <wp:cNvGraphicFramePr/>
                            <a:graphic xmlns:a="http://schemas.openxmlformats.org/drawingml/2006/main">
                              <a:graphicData uri="http://schemas.microsoft.com/office/word/2010/wordprocessingShape">
                                <wps:wsp>
                                  <wps:cNvSpPr/>
                                  <wps:spPr>
                                    <a:xfrm>
                                      <a:off x="0" y="0"/>
                                      <a:ext cx="252000" cy="25200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1C6B" id="Rektangel 2" o:spid="_x0000_s1026" style="position:absolute;margin-left:124.5pt;margin-top:5.7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" fillcolor="white [3212]" strokecolor="#001e28 [1604]" strokeweight=".5pt"/>
                        </w:pict>
                      </mc:Fallback>
                    </mc:AlternateContent>
                  </w:r>
                  <w:r w:rsidRPr="00635401">
                    <w:rPr>
                      <w:rFonts w:ascii="Arial" w:hAnsi="Arial" w:cs="Arial"/>
                      <w:color w:val="00325F"/>
                      <w:sz w:val="18"/>
                      <w:szCs w:val="18"/>
                    </w:rPr>
                    <w:t>Den grå bekymringssonen</w:t>
                  </w:r>
                </w:p>
              </w:tc>
              <w:tc>
                <w:tcPr>
                  <w:tcW w:w="3483" w:type="dxa"/>
                </w:tcPr>
                <w:p w14:paraId="12F1EEE5" w14:textId="77777777" w:rsidR="00C32FD0" w:rsidRPr="00042CEE" w:rsidRDefault="00C32FD0" w:rsidP="002554B4">
                  <w:pPr>
                    <w:framePr w:hSpace="141" w:wrap="around" w:vAnchor="text" w:hAnchor="margin" w:y="187"/>
                    <w:rPr>
                      <w:rFonts w:ascii="Arial" w:hAnsi="Arial" w:cs="Arial"/>
                      <w:sz w:val="18"/>
                      <w:szCs w:val="18"/>
                    </w:rPr>
                  </w:pPr>
                  <w:r w:rsidRPr="00635401">
                    <w:rPr>
                      <w:rFonts w:ascii="Arial" w:hAnsi="Arial" w:cs="Arial"/>
                      <w:noProof/>
                      <w:color w:val="00325F"/>
                      <w:sz w:val="18"/>
                      <w:szCs w:val="18"/>
                      <w:lang w:eastAsia="nb-NO"/>
                    </w:rPr>
                    <mc:AlternateContent>
                      <mc:Choice Requires="wps">
                        <w:drawing>
                          <wp:anchor distT="0" distB="0" distL="114300" distR="114300" simplePos="0" relativeHeight="251661312" behindDoc="0" locked="0" layoutInCell="1" allowOverlap="1" wp14:anchorId="7436EBD3" wp14:editId="7A01FCE1">
                            <wp:simplePos x="0" y="0"/>
                            <wp:positionH relativeFrom="column">
                              <wp:posOffset>1572260</wp:posOffset>
                            </wp:positionH>
                            <wp:positionV relativeFrom="paragraph">
                              <wp:posOffset>71902</wp:posOffset>
                            </wp:positionV>
                            <wp:extent cx="252000" cy="252000"/>
                            <wp:effectExtent l="0" t="0" r="15240" b="15240"/>
                            <wp:wrapNone/>
                            <wp:docPr id="4" name="Rektangel 4"/>
                            <wp:cNvGraphicFramePr/>
                            <a:graphic xmlns:a="http://schemas.openxmlformats.org/drawingml/2006/main">
                              <a:graphicData uri="http://schemas.microsoft.com/office/word/2010/wordprocessingShape">
                                <wps:wsp>
                                  <wps:cNvSpPr/>
                                  <wps:spPr>
                                    <a:xfrm>
                                      <a:off x="0" y="0"/>
                                      <a:ext cx="252000" cy="25200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CE54E" id="Rektangel 4" o:spid="_x0000_s1026" style="position:absolute;margin-left:123.8pt;margin-top:5.6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" fillcolor="white [3212]" strokecolor="#001e28 [1604]" strokeweight=".5pt"/>
                        </w:pict>
                      </mc:Fallback>
                    </mc:AlternateContent>
                  </w:r>
                  <w:r w:rsidRPr="00635401">
                    <w:rPr>
                      <w:rFonts w:ascii="Arial" w:hAnsi="Arial" w:cs="Arial"/>
                      <w:color w:val="00325F"/>
                      <w:sz w:val="18"/>
                      <w:szCs w:val="18"/>
                    </w:rPr>
                    <w:t>Alvorlig bekymret</w:t>
                  </w:r>
                </w:p>
              </w:tc>
            </w:tr>
          </w:tbl>
          <w:p w14:paraId="07E0DCBE" w14:textId="77777777" w:rsidR="00C32FD0" w:rsidRPr="006C1D4C" w:rsidRDefault="00C32FD0" w:rsidP="00CA7902"/>
        </w:tc>
      </w:tr>
      <w:tr w:rsidR="000E6518" w:rsidRPr="00BE580E" w14:paraId="27C83C26" w14:textId="77777777" w:rsidTr="00CA7902">
        <w:trPr>
          <w:trHeight w:hRule="exact" w:val="2125"/>
        </w:trPr>
        <w:tc>
          <w:tcPr>
            <w:tcW w:w="10762" w:type="dxa"/>
            <w:shd w:val="clear" w:color="auto" w:fill="E2E2E2"/>
          </w:tcPr>
          <w:p w14:paraId="7D830E4B" w14:textId="4B705C58" w:rsidR="000E6518" w:rsidRPr="000656DA" w:rsidRDefault="000800DA" w:rsidP="00CA7902">
            <w:pPr>
              <w:pStyle w:val="Ledetekst"/>
              <w:rPr>
                <w:rFonts w:ascii="Arial" w:hAnsi="Arial" w:cs="Arial"/>
                <w:color w:val="00325F"/>
                <w:spacing w:val="-6"/>
                <w:sz w:val="18"/>
                <w:szCs w:val="18"/>
              </w:rPr>
            </w:pPr>
            <w:r>
              <w:rPr>
                <w:rFonts w:ascii="Arial" w:hAnsi="Arial" w:cs="Arial"/>
                <w:color w:val="00325F"/>
                <w:spacing w:val="-6"/>
                <w:sz w:val="18"/>
                <w:szCs w:val="18"/>
              </w:rPr>
              <w:t xml:space="preserve">Å ta opp uro/undring – hva tror du skjer hvis du ikke tar opp din uro/undring og snakker om den? </w:t>
            </w:r>
            <w:r w:rsidR="00937F77">
              <w:rPr>
                <w:rFonts w:ascii="Arial" w:hAnsi="Arial" w:cs="Arial"/>
                <w:color w:val="00325F"/>
                <w:spacing w:val="-6"/>
                <w:sz w:val="18"/>
                <w:szCs w:val="18"/>
              </w:rPr>
              <w:t xml:space="preserve">Er det noe som hindrer deg i å ta opp uroen/undringen? </w:t>
            </w:r>
          </w:p>
        </w:tc>
      </w:tr>
      <w:tr w:rsidR="00C32FD0" w14:paraId="202E0710" w14:textId="77777777" w:rsidTr="00CA7902">
        <w:trPr>
          <w:trHeight w:val="727"/>
        </w:trPr>
        <w:tc>
          <w:tcPr>
            <w:tcW w:w="10762" w:type="dxa"/>
            <w:shd w:val="clear" w:color="auto" w:fill="E2E2E2"/>
            <w:vAlign w:val="bottom"/>
          </w:tcPr>
          <w:p w14:paraId="79F752BD" w14:textId="32324A98" w:rsidR="00C32FD0" w:rsidRPr="00D53D8B" w:rsidRDefault="00C32FD0" w:rsidP="00D53D8B">
            <w:pPr>
              <w:pStyle w:val="Ledetekst"/>
              <w:tabs>
                <w:tab w:val="left" w:leader="underscore" w:pos="5347"/>
              </w:tabs>
              <w:spacing w:before="100"/>
              <w:rPr>
                <w:color w:val="00325F"/>
              </w:rPr>
            </w:pPr>
            <w:r w:rsidRPr="00635401">
              <w:rPr>
                <w:color w:val="00325F"/>
                <w:u w:val="single"/>
              </w:rPr>
              <w:t xml:space="preserve">                        /_________________________________________________________________</w:t>
            </w:r>
            <w:r w:rsidRPr="00635401">
              <w:rPr>
                <w:color w:val="00325F"/>
              </w:rPr>
              <w:br/>
            </w:r>
            <w:r w:rsidRPr="000656DA">
              <w:rPr>
                <w:rFonts w:ascii="Arial" w:hAnsi="Arial" w:cs="Arial"/>
                <w:color w:val="00325F"/>
                <w:sz w:val="18"/>
                <w:szCs w:val="18"/>
              </w:rPr>
              <w:t>D</w:t>
            </w:r>
            <w:r w:rsidR="000656DA" w:rsidRPr="000656DA">
              <w:rPr>
                <w:rFonts w:ascii="Arial" w:hAnsi="Arial" w:cs="Arial"/>
                <w:color w:val="00325F"/>
                <w:sz w:val="18"/>
                <w:szCs w:val="18"/>
              </w:rPr>
              <w:t>ato/underskrift</w:t>
            </w:r>
          </w:p>
        </w:tc>
      </w:tr>
    </w:tbl>
    <w:p w14:paraId="343A0872" w14:textId="29082AC5" w:rsidR="00C2227A" w:rsidRPr="00635401" w:rsidRDefault="00C2227A" w:rsidP="00042CEE">
      <w:pPr>
        <w:ind w:left="170"/>
        <w:rPr>
          <w:rFonts w:ascii="Arial" w:hAnsi="Arial" w:cs="Arial"/>
          <w:color w:val="00325F"/>
          <w:sz w:val="18"/>
          <w:szCs w:val="18"/>
        </w:rPr>
      </w:pPr>
    </w:p>
    <w:p w14:paraId="3162CFB0" w14:textId="2D5C6BDA"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502868606"/>
          <w14:checkbox>
            <w14:checked w14:val="0"/>
            <w14:checkedState w14:val="2612" w14:font="MS Gothic"/>
            <w14:uncheckedState w14:val="2610" w14:font="MS Gothic"/>
          </w14:checkbox>
        </w:sdtPr>
        <w:sdtContent>
          <w:r w:rsidR="00C2227A" w:rsidRPr="00635401">
            <w:rPr>
              <w:rFonts w:ascii="Segoe UI Symbol" w:eastAsia="MS Gothic" w:hAnsi="Segoe UI Symbol" w:cs="Segoe UI Symbol"/>
              <w:color w:val="00325F"/>
              <w:sz w:val="18"/>
              <w:szCs w:val="18"/>
            </w:rPr>
            <w:t>☐</w:t>
          </w:r>
        </w:sdtContent>
      </w:sdt>
      <w:r w:rsidR="00C2227A" w:rsidRPr="00635401">
        <w:rPr>
          <w:rFonts w:ascii="Arial" w:hAnsi="Arial" w:cs="Arial"/>
          <w:color w:val="00325F"/>
          <w:sz w:val="18"/>
          <w:szCs w:val="18"/>
        </w:rPr>
        <w:t xml:space="preserve"> </w:t>
      </w:r>
      <w:r w:rsidR="00CD6E2C" w:rsidRPr="00635401">
        <w:rPr>
          <w:rFonts w:ascii="Arial" w:hAnsi="Arial" w:cs="Arial"/>
          <w:color w:val="00325F"/>
          <w:sz w:val="18"/>
          <w:szCs w:val="18"/>
        </w:rPr>
        <w:t>A</w:t>
      </w:r>
      <w:r w:rsidR="00CB50C0">
        <w:rPr>
          <w:rFonts w:ascii="Arial" w:hAnsi="Arial" w:cs="Arial"/>
          <w:color w:val="00325F"/>
          <w:sz w:val="18"/>
          <w:szCs w:val="18"/>
        </w:rPr>
        <w:t>t</w:t>
      </w:r>
      <w:r w:rsidR="00CD6E2C" w:rsidRPr="00635401">
        <w:rPr>
          <w:rFonts w:ascii="Arial" w:hAnsi="Arial" w:cs="Arial"/>
          <w:color w:val="00325F"/>
          <w:sz w:val="18"/>
          <w:szCs w:val="18"/>
        </w:rPr>
        <w:t>ferd</w:t>
      </w:r>
    </w:p>
    <w:p w14:paraId="36C65759" w14:textId="6780DA99"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2146695659"/>
          <w14:checkbox>
            <w14:checked w14:val="0"/>
            <w14:checkedState w14:val="2612" w14:font="MS Gothic"/>
            <w14:uncheckedState w14:val="2610" w14:font="MS Gothic"/>
          </w14:checkbox>
        </w:sdtPr>
        <w:sdtContent>
          <w:r w:rsidR="00D73677">
            <w:rPr>
              <w:rFonts w:ascii="MS Gothic" w:eastAsia="MS Gothic" w:hAnsi="MS Gothic" w:cs="Arial" w:hint="eastAsia"/>
              <w:color w:val="00325F"/>
              <w:sz w:val="18"/>
              <w:szCs w:val="18"/>
            </w:rPr>
            <w:t>☐</w:t>
          </w:r>
        </w:sdtContent>
      </w:sdt>
      <w:r w:rsidR="00C2227A" w:rsidRPr="00635401">
        <w:rPr>
          <w:rFonts w:ascii="Arial" w:hAnsi="Arial" w:cs="Arial"/>
          <w:color w:val="00325F"/>
          <w:sz w:val="18"/>
          <w:szCs w:val="18"/>
        </w:rPr>
        <w:t xml:space="preserve"> Språk</w:t>
      </w:r>
    </w:p>
    <w:p w14:paraId="6C4C5A6A" w14:textId="2CFFAEBB" w:rsidR="00D73677" w:rsidRPr="00635401" w:rsidRDefault="00000000" w:rsidP="00D73677">
      <w:pPr>
        <w:ind w:left="170"/>
        <w:rPr>
          <w:rFonts w:ascii="Arial" w:hAnsi="Arial" w:cs="Arial"/>
          <w:color w:val="00325F"/>
          <w:sz w:val="18"/>
          <w:szCs w:val="18"/>
        </w:rPr>
      </w:pPr>
      <w:sdt>
        <w:sdtPr>
          <w:rPr>
            <w:rFonts w:ascii="Arial" w:hAnsi="Arial" w:cs="Arial"/>
            <w:color w:val="00325F"/>
            <w:sz w:val="18"/>
            <w:szCs w:val="18"/>
          </w:rPr>
          <w:id w:val="-1373681468"/>
          <w14:checkbox>
            <w14:checked w14:val="0"/>
            <w14:checkedState w14:val="2612" w14:font="MS Gothic"/>
            <w14:uncheckedState w14:val="2610" w14:font="MS Gothic"/>
          </w14:checkbox>
        </w:sdtPr>
        <w:sdtContent>
          <w:r w:rsidR="00D73677" w:rsidRPr="00635401">
            <w:rPr>
              <w:rFonts w:ascii="Segoe UI Symbol" w:eastAsia="MS Gothic" w:hAnsi="Segoe UI Symbol" w:cs="Segoe UI Symbol"/>
              <w:color w:val="00325F"/>
              <w:sz w:val="18"/>
              <w:szCs w:val="18"/>
            </w:rPr>
            <w:t>☐</w:t>
          </w:r>
        </w:sdtContent>
      </w:sdt>
      <w:r w:rsidR="00D73677" w:rsidRPr="00635401">
        <w:rPr>
          <w:rFonts w:ascii="Arial" w:hAnsi="Arial" w:cs="Arial"/>
          <w:color w:val="00325F"/>
          <w:sz w:val="18"/>
          <w:szCs w:val="18"/>
        </w:rPr>
        <w:t xml:space="preserve"> </w:t>
      </w:r>
      <w:r w:rsidR="00D73677">
        <w:rPr>
          <w:rFonts w:ascii="Arial" w:hAnsi="Arial" w:cs="Arial"/>
          <w:color w:val="00325F"/>
          <w:sz w:val="18"/>
          <w:szCs w:val="18"/>
        </w:rPr>
        <w:t>Syn/hørsel</w:t>
      </w:r>
    </w:p>
    <w:p w14:paraId="7211C4F3" w14:textId="77777777" w:rsidR="00C2227A" w:rsidRPr="00635401" w:rsidRDefault="00C2227A" w:rsidP="00042CEE">
      <w:pPr>
        <w:ind w:left="170"/>
        <w:rPr>
          <w:rFonts w:ascii="Arial" w:hAnsi="Arial" w:cs="Arial"/>
          <w:color w:val="00325F"/>
          <w:sz w:val="18"/>
          <w:szCs w:val="18"/>
        </w:rPr>
      </w:pPr>
    </w:p>
    <w:p w14:paraId="2EBD9364" w14:textId="74052EBF"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1505658626"/>
          <w14:checkbox>
            <w14:checked w14:val="0"/>
            <w14:checkedState w14:val="2612" w14:font="MS Gothic"/>
            <w14:uncheckedState w14:val="2610" w14:font="MS Gothic"/>
          </w14:checkbox>
        </w:sdtPr>
        <w:sdtContent>
          <w:r w:rsidR="00C2227A" w:rsidRPr="00635401">
            <w:rPr>
              <w:rFonts w:ascii="Segoe UI Symbol" w:eastAsia="MS Gothic" w:hAnsi="Segoe UI Symbol" w:cs="Segoe UI Symbol"/>
              <w:color w:val="00325F"/>
              <w:sz w:val="18"/>
              <w:szCs w:val="18"/>
            </w:rPr>
            <w:t>☐</w:t>
          </w:r>
        </w:sdtContent>
      </w:sdt>
      <w:r w:rsidR="00C2227A" w:rsidRPr="00635401">
        <w:rPr>
          <w:rFonts w:ascii="Arial" w:hAnsi="Arial" w:cs="Arial"/>
          <w:color w:val="00325F"/>
          <w:sz w:val="18"/>
          <w:szCs w:val="18"/>
        </w:rPr>
        <w:t xml:space="preserve"> </w:t>
      </w:r>
      <w:r w:rsidR="004972FF">
        <w:rPr>
          <w:rFonts w:ascii="Arial" w:hAnsi="Arial" w:cs="Arial"/>
          <w:color w:val="00325F"/>
          <w:sz w:val="18"/>
          <w:szCs w:val="18"/>
        </w:rPr>
        <w:t>Mobbing/krenkelser</w:t>
      </w:r>
    </w:p>
    <w:p w14:paraId="39CC3992" w14:textId="77777777"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1313018959"/>
          <w14:checkbox>
            <w14:checked w14:val="0"/>
            <w14:checkedState w14:val="2612" w14:font="MS Gothic"/>
            <w14:uncheckedState w14:val="2610" w14:font="MS Gothic"/>
          </w14:checkbox>
        </w:sdtPr>
        <w:sdtContent>
          <w:r w:rsidR="00C2227A" w:rsidRPr="00635401">
            <w:rPr>
              <w:rFonts w:ascii="Segoe UI Symbol" w:eastAsia="MS Gothic" w:hAnsi="Segoe UI Symbol" w:cs="Segoe UI Symbol"/>
              <w:color w:val="00325F"/>
              <w:sz w:val="18"/>
              <w:szCs w:val="18"/>
            </w:rPr>
            <w:t>☐</w:t>
          </w:r>
        </w:sdtContent>
      </w:sdt>
      <w:r w:rsidR="00C2227A" w:rsidRPr="00635401">
        <w:rPr>
          <w:rFonts w:ascii="Arial" w:hAnsi="Arial" w:cs="Arial"/>
          <w:color w:val="00325F"/>
          <w:sz w:val="18"/>
          <w:szCs w:val="18"/>
        </w:rPr>
        <w:t xml:space="preserve"> </w:t>
      </w:r>
      <w:r w:rsidR="00CD6E2C" w:rsidRPr="00635401">
        <w:rPr>
          <w:rFonts w:ascii="Arial" w:hAnsi="Arial" w:cs="Arial"/>
          <w:color w:val="00325F"/>
          <w:sz w:val="18"/>
          <w:szCs w:val="18"/>
        </w:rPr>
        <w:t>Hjemmesituasjon</w:t>
      </w:r>
    </w:p>
    <w:p w14:paraId="6AC97280" w14:textId="77777777" w:rsidR="00C2227A" w:rsidRPr="00635401" w:rsidRDefault="00000000" w:rsidP="00042CEE">
      <w:pPr>
        <w:ind w:left="170"/>
        <w:rPr>
          <w:rFonts w:ascii="Arial" w:hAnsi="Arial" w:cs="Arial"/>
          <w:color w:val="00325F"/>
          <w:sz w:val="18"/>
          <w:szCs w:val="18"/>
        </w:rPr>
      </w:pPr>
      <w:sdt>
        <w:sdtPr>
          <w:rPr>
            <w:rFonts w:ascii="Arial" w:hAnsi="Arial" w:cs="Arial"/>
            <w:color w:val="00325F"/>
            <w:sz w:val="18"/>
            <w:szCs w:val="18"/>
          </w:rPr>
          <w:id w:val="1429695875"/>
          <w14:checkbox>
            <w14:checked w14:val="0"/>
            <w14:checkedState w14:val="2612" w14:font="MS Gothic"/>
            <w14:uncheckedState w14:val="2610" w14:font="MS Gothic"/>
          </w14:checkbox>
        </w:sdtPr>
        <w:sdtContent>
          <w:r w:rsidR="00C2227A" w:rsidRPr="00635401">
            <w:rPr>
              <w:rFonts w:ascii="Segoe UI Symbol" w:eastAsia="MS Gothic" w:hAnsi="Segoe UI Symbol" w:cs="Segoe UI Symbol"/>
              <w:color w:val="00325F"/>
              <w:sz w:val="18"/>
              <w:szCs w:val="18"/>
            </w:rPr>
            <w:t>☐</w:t>
          </w:r>
        </w:sdtContent>
      </w:sdt>
      <w:r w:rsidR="00C2227A" w:rsidRPr="00635401">
        <w:rPr>
          <w:rFonts w:ascii="Arial" w:hAnsi="Arial" w:cs="Arial"/>
          <w:color w:val="00325F"/>
          <w:sz w:val="18"/>
          <w:szCs w:val="18"/>
        </w:rPr>
        <w:t xml:space="preserve"> Annet</w:t>
      </w:r>
    </w:p>
    <w:p w14:paraId="5715FBC8" w14:textId="77777777" w:rsidR="00C2227A" w:rsidRDefault="00C2227A" w:rsidP="00734597">
      <w:pPr>
        <w:pStyle w:val="Ledetekst"/>
        <w:sectPr w:rsidR="00C2227A" w:rsidSect="00C2227A">
          <w:type w:val="continuous"/>
          <w:pgSz w:w="11906" w:h="16838"/>
          <w:pgMar w:top="2041" w:right="567" w:bottom="284" w:left="567" w:header="709" w:footer="283" w:gutter="0"/>
          <w:cols w:num="3" w:space="708"/>
          <w:docGrid w:linePitch="360"/>
        </w:sectPr>
      </w:pPr>
    </w:p>
    <w:p w14:paraId="10484DCA" w14:textId="77777777" w:rsidR="00BA2791" w:rsidRPr="00FF297E" w:rsidRDefault="00BA2791" w:rsidP="00FF297E">
      <w:pPr>
        <w:spacing w:after="0"/>
        <w:rPr>
          <w:sz w:val="2"/>
          <w:szCs w:val="2"/>
        </w:rPr>
      </w:pPr>
    </w:p>
    <w:sectPr w:rsidR="00BA2791" w:rsidRPr="00FF297E" w:rsidSect="00C2227A">
      <w:type w:val="continuous"/>
      <w:pgSz w:w="11906" w:h="16838"/>
      <w:pgMar w:top="2041" w:right="567" w:bottom="284"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489F" w14:textId="77777777" w:rsidR="00407427" w:rsidRDefault="00407427" w:rsidP="006461D5">
      <w:pPr>
        <w:spacing w:after="0" w:line="240" w:lineRule="auto"/>
      </w:pPr>
      <w:r>
        <w:separator/>
      </w:r>
    </w:p>
  </w:endnote>
  <w:endnote w:type="continuationSeparator" w:id="0">
    <w:p w14:paraId="236BDACB" w14:textId="77777777" w:rsidR="00407427" w:rsidRDefault="00407427" w:rsidP="0064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3245" w14:textId="77777777" w:rsidR="00407427" w:rsidRDefault="00407427" w:rsidP="006461D5">
      <w:pPr>
        <w:spacing w:after="0" w:line="240" w:lineRule="auto"/>
      </w:pPr>
      <w:r>
        <w:separator/>
      </w:r>
    </w:p>
  </w:footnote>
  <w:footnote w:type="continuationSeparator" w:id="0">
    <w:p w14:paraId="16B943D1" w14:textId="77777777" w:rsidR="00407427" w:rsidRDefault="00407427" w:rsidP="00646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FE"/>
    <w:rsid w:val="000253B6"/>
    <w:rsid w:val="00036534"/>
    <w:rsid w:val="00042CEE"/>
    <w:rsid w:val="000656DA"/>
    <w:rsid w:val="00066886"/>
    <w:rsid w:val="000800DA"/>
    <w:rsid w:val="00092A33"/>
    <w:rsid w:val="00093BAB"/>
    <w:rsid w:val="000B02BE"/>
    <w:rsid w:val="000D7378"/>
    <w:rsid w:val="000E6518"/>
    <w:rsid w:val="001000F4"/>
    <w:rsid w:val="00123EFF"/>
    <w:rsid w:val="00131CD0"/>
    <w:rsid w:val="0015417F"/>
    <w:rsid w:val="00162C46"/>
    <w:rsid w:val="00162CD7"/>
    <w:rsid w:val="001A78CF"/>
    <w:rsid w:val="001D08DF"/>
    <w:rsid w:val="001E13E9"/>
    <w:rsid w:val="00253361"/>
    <w:rsid w:val="002554B4"/>
    <w:rsid w:val="002641EE"/>
    <w:rsid w:val="00277B1B"/>
    <w:rsid w:val="00286CC1"/>
    <w:rsid w:val="0029783E"/>
    <w:rsid w:val="002A400F"/>
    <w:rsid w:val="002B466A"/>
    <w:rsid w:val="002E3560"/>
    <w:rsid w:val="002F04A7"/>
    <w:rsid w:val="00352D65"/>
    <w:rsid w:val="00363E44"/>
    <w:rsid w:val="00391F06"/>
    <w:rsid w:val="003C2B48"/>
    <w:rsid w:val="00407427"/>
    <w:rsid w:val="004476F6"/>
    <w:rsid w:val="004972FF"/>
    <w:rsid w:val="004B18C2"/>
    <w:rsid w:val="004C732F"/>
    <w:rsid w:val="004E03A1"/>
    <w:rsid w:val="004E3138"/>
    <w:rsid w:val="00506CF3"/>
    <w:rsid w:val="0051132F"/>
    <w:rsid w:val="005878F7"/>
    <w:rsid w:val="005946B7"/>
    <w:rsid w:val="005C49A9"/>
    <w:rsid w:val="005F3B77"/>
    <w:rsid w:val="00625345"/>
    <w:rsid w:val="006352B8"/>
    <w:rsid w:val="00635401"/>
    <w:rsid w:val="00635694"/>
    <w:rsid w:val="00645CFE"/>
    <w:rsid w:val="006461D5"/>
    <w:rsid w:val="006C1D4C"/>
    <w:rsid w:val="006C2337"/>
    <w:rsid w:val="006E767F"/>
    <w:rsid w:val="00734597"/>
    <w:rsid w:val="0075536B"/>
    <w:rsid w:val="007736D8"/>
    <w:rsid w:val="007D62EE"/>
    <w:rsid w:val="00856C5A"/>
    <w:rsid w:val="008C3E3B"/>
    <w:rsid w:val="00905F17"/>
    <w:rsid w:val="009162F0"/>
    <w:rsid w:val="00937F77"/>
    <w:rsid w:val="009A1D9F"/>
    <w:rsid w:val="009E1DCB"/>
    <w:rsid w:val="009F2E09"/>
    <w:rsid w:val="009F3ACD"/>
    <w:rsid w:val="00A755FE"/>
    <w:rsid w:val="00A8734D"/>
    <w:rsid w:val="00AB17FA"/>
    <w:rsid w:val="00AE0A9B"/>
    <w:rsid w:val="00AF2270"/>
    <w:rsid w:val="00AF4D88"/>
    <w:rsid w:val="00AF4EB2"/>
    <w:rsid w:val="00B13AD2"/>
    <w:rsid w:val="00B367BC"/>
    <w:rsid w:val="00B73E84"/>
    <w:rsid w:val="00B95CF7"/>
    <w:rsid w:val="00BA2791"/>
    <w:rsid w:val="00BE1C83"/>
    <w:rsid w:val="00BE580E"/>
    <w:rsid w:val="00BF3C09"/>
    <w:rsid w:val="00BF6878"/>
    <w:rsid w:val="00C11A46"/>
    <w:rsid w:val="00C2227A"/>
    <w:rsid w:val="00C263BB"/>
    <w:rsid w:val="00C32FD0"/>
    <w:rsid w:val="00C4037B"/>
    <w:rsid w:val="00C62F91"/>
    <w:rsid w:val="00CA26C2"/>
    <w:rsid w:val="00CA7902"/>
    <w:rsid w:val="00CB50C0"/>
    <w:rsid w:val="00CD414B"/>
    <w:rsid w:val="00CD6E2C"/>
    <w:rsid w:val="00CF7568"/>
    <w:rsid w:val="00D02793"/>
    <w:rsid w:val="00D53D8B"/>
    <w:rsid w:val="00D73677"/>
    <w:rsid w:val="00DC6338"/>
    <w:rsid w:val="00EA03E8"/>
    <w:rsid w:val="00EA36F3"/>
    <w:rsid w:val="00EC5C67"/>
    <w:rsid w:val="00EF5093"/>
    <w:rsid w:val="00F13E77"/>
    <w:rsid w:val="00F55BE1"/>
    <w:rsid w:val="00FA4FF0"/>
    <w:rsid w:val="00FF297E"/>
    <w:rsid w:val="7ACE3B5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B8D9C"/>
  <w15:chartTrackingRefBased/>
  <w15:docId w15:val="{5C535FE7-6B38-4F54-A998-3BB6FE38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9F"/>
    <w:rPr>
      <w:color w:val="003E52" w:themeColor="accent1"/>
      <w:sz w:val="20"/>
    </w:rPr>
  </w:style>
  <w:style w:type="paragraph" w:styleId="Overskrift1">
    <w:name w:val="heading 1"/>
    <w:basedOn w:val="Normal"/>
    <w:next w:val="Normal"/>
    <w:link w:val="Overskrift1Tegn"/>
    <w:uiPriority w:val="9"/>
    <w:qFormat/>
    <w:rsid w:val="00BE580E"/>
    <w:pPr>
      <w:spacing w:after="0" w:line="240" w:lineRule="auto"/>
      <w:outlineLvl w:val="0"/>
    </w:pPr>
    <w:rPr>
      <w:color w:val="FFFFFF" w:themeColor="background1"/>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61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61D5"/>
  </w:style>
  <w:style w:type="paragraph" w:styleId="Bunntekst">
    <w:name w:val="footer"/>
    <w:basedOn w:val="Normal"/>
    <w:link w:val="BunntekstTegn"/>
    <w:uiPriority w:val="99"/>
    <w:unhideWhenUsed/>
    <w:rsid w:val="006461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61D5"/>
  </w:style>
  <w:style w:type="table" w:styleId="Tabellrutenett">
    <w:name w:val="Table Grid"/>
    <w:basedOn w:val="Vanligtabell"/>
    <w:uiPriority w:val="39"/>
    <w:rsid w:val="00C1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E580E"/>
    <w:rPr>
      <w:color w:val="FFFFFF" w:themeColor="background1"/>
      <w:sz w:val="27"/>
      <w:szCs w:val="27"/>
    </w:rPr>
  </w:style>
  <w:style w:type="paragraph" w:customStyle="1" w:styleId="Ledetekst">
    <w:name w:val="Ledetekst"/>
    <w:basedOn w:val="Normal"/>
    <w:next w:val="Normal"/>
    <w:qFormat/>
    <w:rsid w:val="00BE580E"/>
    <w:pPr>
      <w:spacing w:after="0" w:line="240" w:lineRule="auto"/>
    </w:pPr>
    <w:rPr>
      <w:sz w:val="14"/>
      <w:szCs w:val="16"/>
    </w:rPr>
  </w:style>
  <w:style w:type="character" w:styleId="Plassholdertekst">
    <w:name w:val="Placeholder Text"/>
    <w:basedOn w:val="Standardskriftforavsnitt"/>
    <w:uiPriority w:val="99"/>
    <w:semiHidden/>
    <w:rsid w:val="00066886"/>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CC358DAD2491999D52FDDB3F195B0"/>
        <w:category>
          <w:name w:val="Generelt"/>
          <w:gallery w:val="placeholder"/>
        </w:category>
        <w:types>
          <w:type w:val="bbPlcHdr"/>
        </w:types>
        <w:behaviors>
          <w:behavior w:val="content"/>
        </w:behaviors>
        <w:guid w:val="{FC14A1C2-60A3-4D26-897C-72ABC2DEE5DC}"/>
      </w:docPartPr>
      <w:docPartBody>
        <w:p w:rsidR="00992F57" w:rsidRDefault="006C7CB9" w:rsidP="006C7CB9">
          <w:pPr>
            <w:pStyle w:val="EC0CC358DAD2491999D52FDDB3F195B0"/>
          </w:pPr>
          <w:r w:rsidRPr="00410A21">
            <w:rPr>
              <w:rStyle w:val="Plassholdertekst"/>
            </w:rPr>
            <w:t>[Tekst]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71"/>
    <w:rsid w:val="000C6873"/>
    <w:rsid w:val="00173C39"/>
    <w:rsid w:val="001818F7"/>
    <w:rsid w:val="00355DAB"/>
    <w:rsid w:val="003A0A05"/>
    <w:rsid w:val="00494AF6"/>
    <w:rsid w:val="004A55A5"/>
    <w:rsid w:val="004F070F"/>
    <w:rsid w:val="00565D71"/>
    <w:rsid w:val="005F4A2E"/>
    <w:rsid w:val="006C7CB9"/>
    <w:rsid w:val="00764CCC"/>
    <w:rsid w:val="008E5429"/>
    <w:rsid w:val="00992F57"/>
    <w:rsid w:val="00AD23EE"/>
    <w:rsid w:val="00B47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C7CB9"/>
    <w:rPr>
      <w:vanish/>
    </w:rPr>
  </w:style>
  <w:style w:type="paragraph" w:customStyle="1" w:styleId="EC0CC358DAD2491999D52FDDB3F195B0">
    <w:name w:val="EC0CC358DAD2491999D52FDDB3F195B0"/>
    <w:rsid w:val="006C7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TI">
      <a:dk1>
        <a:sysClr val="windowText" lastClr="000000"/>
      </a:dk1>
      <a:lt1>
        <a:sysClr val="window" lastClr="FFFFFF"/>
      </a:lt1>
      <a:dk2>
        <a:srgbClr val="44546A"/>
      </a:dk2>
      <a:lt2>
        <a:srgbClr val="E7E6E6"/>
      </a:lt2>
      <a:accent1>
        <a:srgbClr val="003E52"/>
      </a:accent1>
      <a:accent2>
        <a:srgbClr val="46A6B4"/>
      </a:accent2>
      <a:accent3>
        <a:srgbClr val="E3E5E9"/>
      </a:accent3>
      <a:accent4>
        <a:srgbClr val="BCC0C9"/>
      </a:accent4>
      <a:accent5>
        <a:srgbClr val="66788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1D92B768D3AE4982D14AF7E1E552B1" ma:contentTypeVersion="3" ma:contentTypeDescription="Opprett et nytt dokument." ma:contentTypeScope="" ma:versionID="b7d07f98eae56fda09d85cef6a951caa">
  <xsd:schema xmlns:xsd="http://www.w3.org/2001/XMLSchema" xmlns:xs="http://www.w3.org/2001/XMLSchema" xmlns:p="http://schemas.microsoft.com/office/2006/metadata/properties" xmlns:ns2="5d01043f-6dc2-47dc-b6c5-3f04da341b29" targetNamespace="http://schemas.microsoft.com/office/2006/metadata/properties" ma:root="true" ma:fieldsID="43357d29db61097811ae272b15265fa3" ns2:_="">
    <xsd:import namespace="5d01043f-6dc2-47dc-b6c5-3f04da341b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1043f-6dc2-47dc-b6c5-3f04da341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A67DC-054C-4469-A967-3BE44A8C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1043f-6dc2-47dc-b6c5-3f04da34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D60AC-5205-4CC3-ABE7-28EBE6D59AA0}">
  <ds:schemaRefs>
    <ds:schemaRef ds:uri="http://schemas.openxmlformats.org/officeDocument/2006/bibliography"/>
  </ds:schemaRefs>
</ds:datastoreItem>
</file>

<file path=customXml/itemProps3.xml><?xml version="1.0" encoding="utf-8"?>
<ds:datastoreItem xmlns:ds="http://schemas.openxmlformats.org/officeDocument/2006/customXml" ds:itemID="{9E360398-77D8-41BE-BBAC-CC4B715C5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B3D4D6-9C55-469A-9FB9-F98536A85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231</Words>
  <Characters>1229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Nærestad, Elisabeth</dc:creator>
  <cp:keywords/>
  <dc:description/>
  <cp:lastModifiedBy>Helene Thorkildsen Grøndahl</cp:lastModifiedBy>
  <cp:revision>37</cp:revision>
  <dcterms:created xsi:type="dcterms:W3CDTF">2023-09-04T19:06:00Z</dcterms:created>
  <dcterms:modified xsi:type="dcterms:W3CDTF">2023-10-18T08:13:00Z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0x010100891D92B768D3AE4982D14AF7E1E552B1</vt:lpwstr>
  </property>
  <property fmtid="{D5CDD505-2E9C-101B-9397-08002B2CF9AE}" pid="3" name="AuthorIds_UIVersion_512">
    <vt:lpwstr>14</vt:lpwstr>
  </property>
  <property fmtid="{D5CDD505-2E9C-101B-9397-08002B2CF9AE}" pid="4" name="AuthorIds_UIVersion_1536">
    <vt:lpwstr>14</vt:lpwstr>
  </property>
  <property fmtid="{D5CDD505-2E9C-101B-9397-08002B2CF9AE}" pid="5" name="Order">
    <vt:r8>318300</vt:r8>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