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A5E" w:rsidRDefault="000B17A6" w:rsidP="000B17A6"/>
    <w:p w:rsidR="00095FE7" w:rsidRDefault="000B17A6" w:rsidP="00095FE7">
      <w:pPr>
        <w:jc w:val="center"/>
      </w:pPr>
      <w:r>
        <w:t>Folkehelse</w:t>
      </w:r>
    </w:p>
    <w:p w:rsidR="00095FE7" w:rsidRDefault="00095FE7" w:rsidP="00095FE7">
      <w:r>
        <w:t xml:space="preserve">Kommunens folkehelseprofil viser hvordan status er i Vestby kommune. </w:t>
      </w:r>
    </w:p>
    <w:p w:rsidR="00095FE7" w:rsidRDefault="00095FE7" w:rsidP="00095FE7">
      <w:r>
        <w:t>Oversikten skal rulleres hvert fjerde år og være et grunnlag for det langsiktige folkehelsearbeidet i kommunen, samt et utgangspunkt for fastsetting av overordnede mål og strategier for folkehelsearbeidet i kommunens planarbeid.</w:t>
      </w:r>
    </w:p>
    <w:p w:rsidR="00095FE7" w:rsidRDefault="00095FE7" w:rsidP="00095FE7">
      <w:r>
        <w:t>Kommunen jobber på tvers av sektorer for å samle relevant kunnskap som statlige helsemyndigheter og fylkeskommunen gjør tilgjengelig, samt kunnskap fra kommunens egne tjenester og områder som kan ha innvirkning på befolkningens helse. Oversiktsdokumentet er per i dag styrt av hvilken kunnskap som er tilgjengelig. Oversikten er ikke fullstendig eller utdypende, men gir en indikasjon på hvordan det ser ut. Med bakgrunn av dette dokumentet skal det utarbeides en kortversjon som trekker fram de viktigste folkehelseutfordringene. Kortversjonen danner utgangspunkt for å identifisere de viktigste satsingsområdene i kommunen (utføres hvert år). Disse satsingsområdene kan danne utgangspunkt for planstrategiarbeidet og handlingsprogrammet hvert år. For å sikre god forankring kreves en bred medvirkningsprosess fra både administrasjonen,</w:t>
      </w:r>
      <w:r w:rsidRPr="00095FE7">
        <w:t xml:space="preserve"> </w:t>
      </w:r>
      <w:r>
        <w:t>lag/foreninger og andre aktuelle aktører.</w:t>
      </w:r>
    </w:p>
    <w:p w:rsidR="00095FE7" w:rsidRDefault="000B17A6" w:rsidP="00095FE7">
      <w:r>
        <w:t xml:space="preserve"> </w:t>
      </w:r>
    </w:p>
    <w:p w:rsidR="000B17A6" w:rsidRDefault="000B17A6" w:rsidP="000B17A6">
      <w:pPr>
        <w:jc w:val="center"/>
      </w:pPr>
      <w:r>
        <w:t>Oppvekst</w:t>
      </w:r>
    </w:p>
    <w:p w:rsidR="00C24160" w:rsidRDefault="00C24160" w:rsidP="00095FE7"/>
    <w:p w:rsidR="00095FE7" w:rsidRPr="00095FE7" w:rsidRDefault="00095FE7" w:rsidP="00095FE7">
      <w:pPr>
        <w:shd w:val="clear" w:color="auto" w:fill="FEFEFE"/>
        <w:spacing w:before="100" w:beforeAutospacing="1" w:after="100" w:afterAutospacing="1" w:line="240" w:lineRule="auto"/>
        <w:rPr>
          <w:rFonts w:eastAsia="Times New Roman" w:cstheme="minorHAnsi"/>
          <w:color w:val="0A0A0A"/>
          <w:lang w:eastAsia="nb-NO"/>
        </w:rPr>
      </w:pPr>
      <w:r w:rsidRPr="00095FE7">
        <w:rPr>
          <w:rFonts w:eastAsia="Times New Roman" w:cstheme="minorHAnsi"/>
          <w:color w:val="0A0A0A"/>
          <w:lang w:eastAsia="nb-NO"/>
        </w:rPr>
        <w:t>Et godt oppvekstmiljø er viktig for barn og unges utvikling. Oppvekstprofilen viser noen av kommunens styrker og utfordringer, og kan benyttes i planarbeidet for barn og unge og deres oppvekstmiljø.</w:t>
      </w:r>
    </w:p>
    <w:p w:rsidR="00095FE7" w:rsidRPr="00095FE7" w:rsidRDefault="00095FE7" w:rsidP="00095FE7">
      <w:pPr>
        <w:shd w:val="clear" w:color="auto" w:fill="FEFEFE"/>
        <w:spacing w:before="100" w:beforeAutospacing="1" w:after="100" w:afterAutospacing="1" w:line="240" w:lineRule="auto"/>
        <w:rPr>
          <w:rFonts w:eastAsia="Times New Roman" w:cstheme="minorHAnsi"/>
          <w:color w:val="0A0A0A"/>
          <w:lang w:eastAsia="nb-NO"/>
        </w:rPr>
      </w:pPr>
      <w:r w:rsidRPr="00C24160">
        <w:rPr>
          <w:rFonts w:eastAsia="Times New Roman" w:cstheme="minorHAnsi"/>
          <w:b/>
          <w:bCs/>
          <w:color w:val="0A0A0A"/>
          <w:lang w:eastAsia="nb-NO"/>
        </w:rPr>
        <w:t>Flere forhold har betydning for at barn og unge skal få en god oppvekst:</w:t>
      </w:r>
      <w:r w:rsidRPr="00095FE7">
        <w:rPr>
          <w:rFonts w:eastAsia="Times New Roman" w:cstheme="minorHAnsi"/>
          <w:color w:val="0A0A0A"/>
          <w:lang w:eastAsia="nb-NO"/>
        </w:rPr>
        <w:br/>
        <w:t>• At barn og unge føler tilhørighet og trygghet i familien, blant venner og i nærmiljøet.</w:t>
      </w:r>
      <w:r w:rsidRPr="00095FE7">
        <w:rPr>
          <w:rFonts w:eastAsia="Times New Roman" w:cstheme="minorHAnsi"/>
          <w:color w:val="0A0A0A"/>
          <w:lang w:eastAsia="nb-NO"/>
        </w:rPr>
        <w:br/>
        <w:t>• At barn og unge får god tilknytning til skole og etterhvert arbeidsliv.</w:t>
      </w:r>
      <w:r w:rsidRPr="00095FE7">
        <w:rPr>
          <w:rFonts w:eastAsia="Times New Roman" w:cstheme="minorHAnsi"/>
          <w:color w:val="0A0A0A"/>
          <w:lang w:eastAsia="nb-NO"/>
        </w:rPr>
        <w:br/>
        <w:t>• At barn og unge har god psykisk og fysisk helse.</w:t>
      </w:r>
      <w:r w:rsidRPr="00095FE7">
        <w:rPr>
          <w:rFonts w:eastAsia="Times New Roman" w:cstheme="minorHAnsi"/>
          <w:color w:val="0A0A0A"/>
          <w:lang w:eastAsia="nb-NO"/>
        </w:rPr>
        <w:br/>
        <w:t>• At barn og unge med innvandrerbakgrunn har de samme mulighetene som andre jevnaldrende.</w:t>
      </w:r>
      <w:r w:rsidRPr="00095FE7">
        <w:rPr>
          <w:rFonts w:eastAsia="Times New Roman" w:cstheme="minorHAnsi"/>
          <w:color w:val="0A0A0A"/>
          <w:lang w:eastAsia="nb-NO"/>
        </w:rPr>
        <w:br/>
        <w:t>• At familiens økonomi er trygg og forutsigbar og at familiens levekår er gode.</w:t>
      </w:r>
    </w:p>
    <w:p w:rsidR="00095FE7" w:rsidRPr="00C24160" w:rsidRDefault="000B17A6" w:rsidP="00095FE7">
      <w:pPr>
        <w:shd w:val="clear" w:color="auto" w:fill="FEFEFE"/>
        <w:spacing w:before="100" w:beforeAutospacing="1" w:after="100" w:afterAutospacing="1" w:line="240" w:lineRule="auto"/>
        <w:rPr>
          <w:rFonts w:eastAsia="Times New Roman" w:cstheme="minorHAnsi"/>
          <w:color w:val="0A0A0A"/>
          <w:lang w:eastAsia="nb-NO"/>
        </w:rPr>
      </w:pPr>
      <w:r>
        <w:rPr>
          <w:rFonts w:eastAsia="Times New Roman" w:cstheme="minorHAnsi"/>
          <w:color w:val="0A0A0A"/>
          <w:lang w:eastAsia="nb-NO"/>
        </w:rPr>
        <w:t>O</w:t>
      </w:r>
      <w:bookmarkStart w:id="0" w:name="_GoBack"/>
      <w:bookmarkEnd w:id="0"/>
      <w:r w:rsidR="00095FE7" w:rsidRPr="00095FE7">
        <w:rPr>
          <w:rFonts w:eastAsia="Times New Roman" w:cstheme="minorHAnsi"/>
          <w:color w:val="0A0A0A"/>
          <w:lang w:eastAsia="nb-NO"/>
        </w:rPr>
        <w:t>ppvekstprofilen presenterer statistikk for disse fem forholdene i kommunen.</w:t>
      </w:r>
    </w:p>
    <w:p w:rsidR="00C24160" w:rsidRPr="00C24160" w:rsidRDefault="00C24160" w:rsidP="00C24160">
      <w:r w:rsidRPr="00C24160">
        <w:t>Link til kommunens folkehelseprofil og oppvekstprofil:</w:t>
      </w:r>
    </w:p>
    <w:p w:rsidR="00C24160" w:rsidRDefault="000B17A6" w:rsidP="00C24160">
      <w:hyperlink r:id="rId4" w:history="1">
        <w:r w:rsidR="00C24160">
          <w:rPr>
            <w:rStyle w:val="Hyperkobling"/>
          </w:rPr>
          <w:t>Folkehelse - VESTBY KOMMUNE</w:t>
        </w:r>
      </w:hyperlink>
    </w:p>
    <w:p w:rsidR="00095FE7" w:rsidRPr="00095FE7" w:rsidRDefault="00095FE7" w:rsidP="00095FE7">
      <w:pPr>
        <w:shd w:val="clear" w:color="auto" w:fill="FEFEFE"/>
        <w:spacing w:before="100" w:beforeAutospacing="1" w:after="100" w:afterAutospacing="1" w:line="240" w:lineRule="auto"/>
        <w:rPr>
          <w:rFonts w:eastAsia="Times New Roman" w:cstheme="minorHAnsi"/>
          <w:color w:val="0A0A0A"/>
          <w:sz w:val="24"/>
          <w:szCs w:val="24"/>
          <w:lang w:eastAsia="nb-NO"/>
        </w:rPr>
      </w:pPr>
    </w:p>
    <w:p w:rsidR="00095FE7" w:rsidRDefault="00095FE7" w:rsidP="00095FE7"/>
    <w:sectPr w:rsidR="00095F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FE7"/>
    <w:rsid w:val="00095FE7"/>
    <w:rsid w:val="000B17A6"/>
    <w:rsid w:val="008134D8"/>
    <w:rsid w:val="008D5EE6"/>
    <w:rsid w:val="00C24160"/>
    <w:rsid w:val="00E678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18328"/>
  <w15:chartTrackingRefBased/>
  <w15:docId w15:val="{AB52DEF2-5ED1-48C1-AB56-877AAED7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2">
    <w:name w:val="heading 2"/>
    <w:basedOn w:val="Normal"/>
    <w:link w:val="Overskrift2Tegn"/>
    <w:uiPriority w:val="9"/>
    <w:qFormat/>
    <w:rsid w:val="00095FE7"/>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095FE7"/>
    <w:rPr>
      <w:rFonts w:ascii="Times New Roman" w:eastAsia="Times New Roman" w:hAnsi="Times New Roman" w:cs="Times New Roman"/>
      <w:b/>
      <w:bCs/>
      <w:sz w:val="36"/>
      <w:szCs w:val="36"/>
      <w:lang w:eastAsia="nb-NO"/>
    </w:rPr>
  </w:style>
  <w:style w:type="character" w:styleId="Hyperkobling">
    <w:name w:val="Hyperlink"/>
    <w:basedOn w:val="Standardskriftforavsnitt"/>
    <w:uiPriority w:val="99"/>
    <w:semiHidden/>
    <w:unhideWhenUsed/>
    <w:rsid w:val="00095FE7"/>
    <w:rPr>
      <w:color w:val="0000FF"/>
      <w:u w:val="single"/>
    </w:rPr>
  </w:style>
  <w:style w:type="paragraph" w:styleId="NormalWeb">
    <w:name w:val="Normal (Web)"/>
    <w:basedOn w:val="Normal"/>
    <w:uiPriority w:val="99"/>
    <w:semiHidden/>
    <w:unhideWhenUsed/>
    <w:rsid w:val="00095FE7"/>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095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5454">
      <w:bodyDiv w:val="1"/>
      <w:marLeft w:val="0"/>
      <w:marRight w:val="0"/>
      <w:marTop w:val="0"/>
      <w:marBottom w:val="0"/>
      <w:divBdr>
        <w:top w:val="none" w:sz="0" w:space="0" w:color="auto"/>
        <w:left w:val="none" w:sz="0" w:space="0" w:color="auto"/>
        <w:bottom w:val="none" w:sz="0" w:space="0" w:color="auto"/>
        <w:right w:val="none" w:sz="0" w:space="0" w:color="auto"/>
      </w:divBdr>
      <w:divsChild>
        <w:div w:id="1342976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vestby.kommune.no/folkehelse.542637.no.htm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332</Words>
  <Characters>1762</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Vestby Kommune</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Zetlitz</dc:creator>
  <cp:keywords/>
  <dc:description/>
  <cp:lastModifiedBy>Irene Zetlitz</cp:lastModifiedBy>
  <cp:revision>6</cp:revision>
  <dcterms:created xsi:type="dcterms:W3CDTF">2021-04-27T06:08:00Z</dcterms:created>
  <dcterms:modified xsi:type="dcterms:W3CDTF">2021-04-28T11:24:00Z</dcterms:modified>
</cp:coreProperties>
</file>