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2D95" w14:textId="56FA7B88" w:rsidR="007F4C9D" w:rsidRPr="002D6D27" w:rsidRDefault="00573327">
      <w:pPr>
        <w:rPr>
          <w:rFonts w:ascii="Arial" w:hAnsi="Arial" w:cs="Arial"/>
          <w:b/>
          <w:bCs/>
          <w:sz w:val="28"/>
          <w:szCs w:val="28"/>
        </w:rPr>
      </w:pPr>
      <w:r w:rsidRPr="002D6D27">
        <w:rPr>
          <w:rFonts w:ascii="Arial" w:hAnsi="Arial" w:cs="Arial"/>
          <w:b/>
          <w:bCs/>
          <w:sz w:val="28"/>
          <w:szCs w:val="28"/>
        </w:rPr>
        <w:t>Spørsmål</w:t>
      </w:r>
      <w:r w:rsidR="00C061AF" w:rsidRPr="002D6D27">
        <w:rPr>
          <w:rFonts w:ascii="Arial" w:hAnsi="Arial" w:cs="Arial"/>
          <w:b/>
          <w:bCs/>
          <w:sz w:val="28"/>
          <w:szCs w:val="28"/>
        </w:rPr>
        <w:t xml:space="preserve"> </w:t>
      </w:r>
      <w:r w:rsidR="002D6D27">
        <w:rPr>
          <w:rFonts w:ascii="Arial" w:hAnsi="Arial" w:cs="Arial"/>
          <w:b/>
          <w:bCs/>
          <w:sz w:val="28"/>
          <w:szCs w:val="28"/>
        </w:rPr>
        <w:t xml:space="preserve">mottatt i forkant av </w:t>
      </w:r>
      <w:r w:rsidR="00B762A0" w:rsidRPr="002D6D27">
        <w:rPr>
          <w:rFonts w:ascii="Arial" w:hAnsi="Arial" w:cs="Arial"/>
          <w:b/>
          <w:bCs/>
          <w:sz w:val="28"/>
          <w:szCs w:val="28"/>
        </w:rPr>
        <w:t xml:space="preserve">beboermøte Hølen – sikringsarbeider </w:t>
      </w:r>
      <w:proofErr w:type="spellStart"/>
      <w:r w:rsidR="00B762A0" w:rsidRPr="002D6D27">
        <w:rPr>
          <w:rFonts w:ascii="Arial" w:hAnsi="Arial" w:cs="Arial"/>
          <w:b/>
          <w:bCs/>
          <w:sz w:val="28"/>
          <w:szCs w:val="28"/>
        </w:rPr>
        <w:t>Knapstadjordet</w:t>
      </w:r>
      <w:proofErr w:type="spellEnd"/>
      <w:r w:rsidR="00B762A0" w:rsidRPr="002D6D27">
        <w:rPr>
          <w:rFonts w:ascii="Arial" w:hAnsi="Arial" w:cs="Arial"/>
          <w:b/>
          <w:bCs/>
          <w:sz w:val="28"/>
          <w:szCs w:val="28"/>
        </w:rPr>
        <w:t xml:space="preserve"> og Hølenelva</w:t>
      </w:r>
      <w:r w:rsidR="002D6D27">
        <w:rPr>
          <w:rFonts w:ascii="Arial" w:hAnsi="Arial" w:cs="Arial"/>
          <w:b/>
          <w:bCs/>
          <w:sz w:val="28"/>
          <w:szCs w:val="28"/>
        </w:rPr>
        <w:t xml:space="preserve"> den 12.10.2022</w:t>
      </w:r>
    </w:p>
    <w:p w14:paraId="7D3E5943" w14:textId="77777777" w:rsidR="00C71631" w:rsidRPr="002D6D27" w:rsidRDefault="00C71631" w:rsidP="00B762A0">
      <w:pPr>
        <w:rPr>
          <w:rFonts w:ascii="Arial" w:hAnsi="Arial" w:cs="Arial"/>
          <w:sz w:val="24"/>
          <w:szCs w:val="24"/>
        </w:rPr>
      </w:pPr>
    </w:p>
    <w:p w14:paraId="566ADDA8" w14:textId="12D34F5C" w:rsidR="00C71631" w:rsidRPr="002D6D27" w:rsidRDefault="009723D8" w:rsidP="00C71631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>G</w:t>
      </w:r>
      <w:r w:rsidR="00B762A0" w:rsidRPr="002D6D27">
        <w:rPr>
          <w:rFonts w:ascii="Arial" w:hAnsi="Arial" w:cs="Arial"/>
          <w:b/>
          <w:bCs/>
          <w:sz w:val="24"/>
          <w:szCs w:val="24"/>
        </w:rPr>
        <w:t>jennomgang av funnene dere gjorde etter punkt drilling forrige sommer i området</w:t>
      </w:r>
      <w:r w:rsidR="00C71631" w:rsidRPr="002D6D27">
        <w:rPr>
          <w:rFonts w:ascii="Arial" w:hAnsi="Arial" w:cs="Arial"/>
          <w:b/>
          <w:bCs/>
          <w:sz w:val="24"/>
          <w:szCs w:val="24"/>
        </w:rPr>
        <w:t xml:space="preserve">, </w:t>
      </w:r>
      <w:r w:rsidR="00B762A0" w:rsidRPr="002D6D27">
        <w:rPr>
          <w:rFonts w:ascii="Arial" w:hAnsi="Arial" w:cs="Arial"/>
          <w:b/>
          <w:bCs/>
          <w:sz w:val="24"/>
          <w:szCs w:val="24"/>
        </w:rPr>
        <w:t xml:space="preserve">en person som kan forklare det for oss og svare på spørsmål. </w:t>
      </w:r>
    </w:p>
    <w:p w14:paraId="61D87D3C" w14:textId="58B13F78" w:rsidR="009723D8" w:rsidRPr="00994EF1" w:rsidRDefault="00CF2812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>Grunnundersøkelsene ble gjennomgått i</w:t>
      </w:r>
      <w:r w:rsidR="00194924" w:rsidRPr="00994EF1">
        <w:rPr>
          <w:rFonts w:ascii="Arial" w:hAnsi="Arial" w:cs="Arial"/>
          <w:sz w:val="24"/>
          <w:szCs w:val="24"/>
        </w:rPr>
        <w:t xml:space="preserve"> presentasjonen</w:t>
      </w:r>
      <w:r w:rsidRPr="00994EF1">
        <w:rPr>
          <w:rFonts w:ascii="Arial" w:hAnsi="Arial" w:cs="Arial"/>
          <w:sz w:val="24"/>
          <w:szCs w:val="24"/>
        </w:rPr>
        <w:t xml:space="preserve">. Undersøkelsene rundt området som skal erosjonssikret samt </w:t>
      </w:r>
      <w:proofErr w:type="spellStart"/>
      <w:r w:rsidRPr="00994EF1">
        <w:rPr>
          <w:rFonts w:ascii="Arial" w:hAnsi="Arial" w:cs="Arial"/>
          <w:sz w:val="24"/>
          <w:szCs w:val="24"/>
        </w:rPr>
        <w:t>Knapstadjordet</w:t>
      </w:r>
      <w:proofErr w:type="spellEnd"/>
      <w:r w:rsidRPr="00994EF1">
        <w:rPr>
          <w:rFonts w:ascii="Arial" w:hAnsi="Arial" w:cs="Arial"/>
          <w:sz w:val="24"/>
          <w:szCs w:val="24"/>
        </w:rPr>
        <w:t>, viser</w:t>
      </w:r>
      <w:r w:rsidR="00194924" w:rsidRPr="00994EF1">
        <w:rPr>
          <w:rFonts w:ascii="Arial" w:hAnsi="Arial" w:cs="Arial"/>
          <w:sz w:val="24"/>
          <w:szCs w:val="24"/>
        </w:rPr>
        <w:t xml:space="preserve"> generelt bedre forhold enn tidligere avdekket. </w:t>
      </w:r>
    </w:p>
    <w:p w14:paraId="6D71595D" w14:textId="77777777" w:rsidR="003B126C" w:rsidRPr="002D6D27" w:rsidRDefault="003B126C" w:rsidP="003B126C">
      <w:pPr>
        <w:pStyle w:val="Listeavsnitt"/>
        <w:rPr>
          <w:rFonts w:ascii="Arial" w:hAnsi="Arial" w:cs="Arial"/>
          <w:sz w:val="24"/>
          <w:szCs w:val="24"/>
        </w:rPr>
      </w:pPr>
    </w:p>
    <w:p w14:paraId="352042C5" w14:textId="6B4C8A5C" w:rsidR="003B126C" w:rsidRPr="002D6D27" w:rsidRDefault="00545637" w:rsidP="00B762A0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>P</w:t>
      </w:r>
      <w:r w:rsidR="00B762A0" w:rsidRPr="002D6D27">
        <w:rPr>
          <w:rFonts w:ascii="Arial" w:hAnsi="Arial" w:cs="Arial"/>
          <w:b/>
          <w:bCs/>
          <w:sz w:val="24"/>
          <w:szCs w:val="24"/>
        </w:rPr>
        <w:t xml:space="preserve">lan for evt. sikring og utbedring så ønsker vi en gjennomgang av den. En plan vil bli etterspurt. </w:t>
      </w:r>
    </w:p>
    <w:p w14:paraId="0F4E4FA3" w14:textId="663934D8" w:rsidR="00993B3F" w:rsidRPr="00994EF1" w:rsidRDefault="00993B3F" w:rsidP="00994EF1">
      <w:pPr>
        <w:rPr>
          <w:rFonts w:ascii="Arial" w:hAnsi="Arial" w:cs="Arial"/>
          <w:sz w:val="24"/>
          <w:szCs w:val="24"/>
        </w:rPr>
      </w:pPr>
      <w:proofErr w:type="spellStart"/>
      <w:r w:rsidRPr="00994EF1">
        <w:rPr>
          <w:rFonts w:ascii="Arial" w:hAnsi="Arial" w:cs="Arial"/>
          <w:sz w:val="24"/>
          <w:szCs w:val="24"/>
        </w:rPr>
        <w:t>Knapstadjordet</w:t>
      </w:r>
      <w:proofErr w:type="spellEnd"/>
      <w:r w:rsidRPr="00994EF1">
        <w:rPr>
          <w:rFonts w:ascii="Arial" w:hAnsi="Arial" w:cs="Arial"/>
          <w:sz w:val="24"/>
          <w:szCs w:val="24"/>
        </w:rPr>
        <w:t xml:space="preserve"> vil utbedres når VA har sett på nødvendige dimensjoner</w:t>
      </w:r>
      <w:r w:rsidR="00CF2812" w:rsidRPr="00994EF1">
        <w:rPr>
          <w:rFonts w:ascii="Arial" w:hAnsi="Arial" w:cs="Arial"/>
          <w:sz w:val="24"/>
          <w:szCs w:val="24"/>
        </w:rPr>
        <w:t>. Kommunalteknikk er i gang med å starte et prosjekt på å undersøke VA.</w:t>
      </w:r>
    </w:p>
    <w:p w14:paraId="03CD19F6" w14:textId="4822F83C" w:rsidR="00993B3F" w:rsidRPr="00994EF1" w:rsidRDefault="00993B3F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 xml:space="preserve">Erosjonssikring i Hølenelva er planlagt utført med de dimensjoner som angitt i notat </w:t>
      </w:r>
      <w:r w:rsidR="00994EF1">
        <w:rPr>
          <w:rFonts w:ascii="Arial" w:hAnsi="Arial" w:cs="Arial"/>
          <w:sz w:val="24"/>
          <w:szCs w:val="24"/>
        </w:rPr>
        <w:t>om flom og vannlinjeberegninger Hølenelva (</w:t>
      </w:r>
      <w:r w:rsidRPr="00994EF1">
        <w:rPr>
          <w:rFonts w:ascii="Arial" w:hAnsi="Arial" w:cs="Arial"/>
          <w:sz w:val="24"/>
          <w:szCs w:val="24"/>
        </w:rPr>
        <w:t>10244079-01-RIVass-RAP-001_rev02</w:t>
      </w:r>
      <w:r w:rsidR="00994EF1">
        <w:rPr>
          <w:rFonts w:ascii="Arial" w:hAnsi="Arial" w:cs="Arial"/>
          <w:sz w:val="24"/>
          <w:szCs w:val="24"/>
        </w:rPr>
        <w:t>)</w:t>
      </w:r>
      <w:r w:rsidRPr="00994EF1">
        <w:rPr>
          <w:rFonts w:ascii="Arial" w:hAnsi="Arial" w:cs="Arial"/>
          <w:sz w:val="24"/>
          <w:szCs w:val="24"/>
        </w:rPr>
        <w:t>, datert 06.09.2022.</w:t>
      </w:r>
    </w:p>
    <w:p w14:paraId="3A2851E9" w14:textId="1D58FABD" w:rsidR="00993B3F" w:rsidRPr="00994EF1" w:rsidRDefault="00B462E9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>Plan f</w:t>
      </w:r>
      <w:r w:rsidR="00964081" w:rsidRPr="00994EF1">
        <w:rPr>
          <w:rFonts w:ascii="Arial" w:hAnsi="Arial" w:cs="Arial"/>
          <w:sz w:val="24"/>
          <w:szCs w:val="24"/>
        </w:rPr>
        <w:t>o</w:t>
      </w:r>
      <w:r w:rsidRPr="00994EF1">
        <w:rPr>
          <w:rFonts w:ascii="Arial" w:hAnsi="Arial" w:cs="Arial"/>
          <w:sz w:val="24"/>
          <w:szCs w:val="24"/>
        </w:rPr>
        <w:t xml:space="preserve">r sikringen avhenger av tid entreprenøren estimer samt utførelsesmetode, det kan bli aktuelt å stoppe arbeidene i perioder pga. gyting og </w:t>
      </w:r>
      <w:r w:rsidR="00B60B79" w:rsidRPr="00994EF1">
        <w:rPr>
          <w:rFonts w:ascii="Arial" w:hAnsi="Arial" w:cs="Arial"/>
          <w:sz w:val="24"/>
          <w:szCs w:val="24"/>
        </w:rPr>
        <w:t>perioder med stor vannstand.</w:t>
      </w:r>
    </w:p>
    <w:p w14:paraId="31AE4CD2" w14:textId="77777777" w:rsidR="003B126C" w:rsidRPr="002D6D27" w:rsidRDefault="003B126C" w:rsidP="003B126C">
      <w:pPr>
        <w:pStyle w:val="Listeavsnitt"/>
        <w:rPr>
          <w:rFonts w:ascii="Arial" w:hAnsi="Arial" w:cs="Arial"/>
          <w:sz w:val="24"/>
          <w:szCs w:val="24"/>
        </w:rPr>
      </w:pPr>
    </w:p>
    <w:p w14:paraId="17E2DA31" w14:textId="3F6C2FDF" w:rsidR="006D517A" w:rsidRPr="002D6D27" w:rsidRDefault="00B60B79" w:rsidP="00B762A0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>R</w:t>
      </w:r>
      <w:r w:rsidR="00B762A0" w:rsidRPr="002D6D27">
        <w:rPr>
          <w:rFonts w:ascii="Arial" w:hAnsi="Arial" w:cs="Arial"/>
          <w:b/>
          <w:bCs/>
          <w:sz w:val="24"/>
          <w:szCs w:val="24"/>
        </w:rPr>
        <w:t xml:space="preserve">edegjørelse for hva som skal skje med vannrøret som går gjennom Knapstad Jordet. Vi mener at kommunen enten må gi en tidsfrist til grunneier av jordet for å utbedre dette omgående eller gjøre det selv og sende regning til grunneier av jordet. Denne kostnaden kan ikke falle på enkelte beboere da konsekvensene av </w:t>
      </w:r>
      <w:proofErr w:type="spellStart"/>
      <w:r w:rsidR="00B762A0" w:rsidRPr="002D6D27">
        <w:rPr>
          <w:rFonts w:ascii="Arial" w:hAnsi="Arial" w:cs="Arial"/>
          <w:b/>
          <w:bCs/>
          <w:sz w:val="24"/>
          <w:szCs w:val="24"/>
        </w:rPr>
        <w:t>evt</w:t>
      </w:r>
      <w:proofErr w:type="spellEnd"/>
      <w:r w:rsidR="00B762A0" w:rsidRPr="002D6D27">
        <w:rPr>
          <w:rFonts w:ascii="Arial" w:hAnsi="Arial" w:cs="Arial"/>
          <w:b/>
          <w:bCs/>
          <w:sz w:val="24"/>
          <w:szCs w:val="24"/>
        </w:rPr>
        <w:t xml:space="preserve"> overvann og spredning av vann vil ramme alle. </w:t>
      </w:r>
    </w:p>
    <w:p w14:paraId="513B0E7C" w14:textId="77777777" w:rsidR="006D517A" w:rsidRDefault="006D517A" w:rsidP="006D517A">
      <w:pPr>
        <w:pStyle w:val="Listeavsnitt"/>
        <w:rPr>
          <w:rFonts w:ascii="Arial" w:hAnsi="Arial" w:cs="Arial"/>
          <w:sz w:val="24"/>
          <w:szCs w:val="24"/>
        </w:rPr>
      </w:pPr>
    </w:p>
    <w:p w14:paraId="6F0BF375" w14:textId="34754A24" w:rsidR="00993B3F" w:rsidRPr="00994EF1" w:rsidRDefault="00993B3F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>Dette er svart ut i brev av 01.07.2022</w:t>
      </w:r>
      <w:r w:rsidR="00380069" w:rsidRPr="00994EF1">
        <w:rPr>
          <w:rFonts w:ascii="Arial" w:hAnsi="Arial" w:cs="Arial"/>
          <w:sz w:val="24"/>
          <w:szCs w:val="24"/>
        </w:rPr>
        <w:t xml:space="preserve"> (</w:t>
      </w:r>
      <w:r w:rsidR="006D517A" w:rsidRPr="00994EF1">
        <w:rPr>
          <w:rFonts w:ascii="Arial" w:hAnsi="Arial" w:cs="Arial"/>
          <w:i/>
          <w:iCs/>
          <w:sz w:val="24"/>
          <w:szCs w:val="24"/>
        </w:rPr>
        <w:t>Vedlegg</w:t>
      </w:r>
      <w:r w:rsidR="006D517A" w:rsidRPr="00994EF1">
        <w:rPr>
          <w:rFonts w:ascii="Arial" w:hAnsi="Arial" w:cs="Arial"/>
          <w:i/>
          <w:sz w:val="24"/>
          <w:szCs w:val="24"/>
        </w:rPr>
        <w:t xml:space="preserve"> 2 – Informasjonsbrev sendt 01.07.2022 – Utført geoteknisk vurdering </w:t>
      </w:r>
      <w:proofErr w:type="spellStart"/>
      <w:r w:rsidR="006D517A" w:rsidRPr="00994EF1">
        <w:rPr>
          <w:rFonts w:ascii="Arial" w:hAnsi="Arial" w:cs="Arial"/>
          <w:i/>
          <w:sz w:val="24"/>
          <w:szCs w:val="24"/>
        </w:rPr>
        <w:t>Knapstadjordet</w:t>
      </w:r>
      <w:proofErr w:type="spellEnd"/>
      <w:r w:rsidR="006D517A" w:rsidRPr="00994EF1">
        <w:rPr>
          <w:rFonts w:ascii="Arial" w:hAnsi="Arial" w:cs="Arial"/>
          <w:i/>
          <w:sz w:val="24"/>
          <w:szCs w:val="24"/>
        </w:rPr>
        <w:t xml:space="preserve"> og oppdatering sikringsarbeider</w:t>
      </w:r>
      <w:r w:rsidR="00380069" w:rsidRPr="00994EF1">
        <w:rPr>
          <w:rFonts w:ascii="Arial" w:hAnsi="Arial" w:cs="Arial"/>
          <w:sz w:val="24"/>
          <w:szCs w:val="24"/>
        </w:rPr>
        <w:t>)</w:t>
      </w:r>
      <w:r w:rsidR="00B60B79" w:rsidRPr="00994EF1">
        <w:rPr>
          <w:rFonts w:ascii="Arial" w:hAnsi="Arial" w:cs="Arial"/>
          <w:sz w:val="24"/>
          <w:szCs w:val="24"/>
        </w:rPr>
        <w:t>, se også svar på spørsmål 2</w:t>
      </w:r>
      <w:r w:rsidR="006D517A" w:rsidRPr="00994EF1">
        <w:rPr>
          <w:rFonts w:ascii="Arial" w:hAnsi="Arial" w:cs="Arial"/>
          <w:sz w:val="24"/>
          <w:szCs w:val="24"/>
        </w:rPr>
        <w:t xml:space="preserve"> ovenfor</w:t>
      </w:r>
      <w:r w:rsidR="00B60B79" w:rsidRPr="00994EF1">
        <w:rPr>
          <w:rFonts w:ascii="Arial" w:hAnsi="Arial" w:cs="Arial"/>
          <w:sz w:val="24"/>
          <w:szCs w:val="24"/>
        </w:rPr>
        <w:t>.</w:t>
      </w:r>
    </w:p>
    <w:p w14:paraId="06DC50A8" w14:textId="77777777" w:rsidR="003B126C" w:rsidRPr="002D6D27" w:rsidRDefault="003B126C" w:rsidP="003B126C">
      <w:pPr>
        <w:pStyle w:val="Listeavsnitt"/>
        <w:rPr>
          <w:rFonts w:ascii="Arial" w:hAnsi="Arial" w:cs="Arial"/>
          <w:sz w:val="24"/>
          <w:szCs w:val="24"/>
        </w:rPr>
      </w:pPr>
    </w:p>
    <w:p w14:paraId="4BFFFD97" w14:textId="12AA0F89" w:rsidR="006D517A" w:rsidRPr="002D6D27" w:rsidRDefault="00B762A0" w:rsidP="00B762A0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>Vi har fått flere brev om hva vi som beboere ikke kan gjøre av tiltak, nå vil vi gjerne ha et svar fra kommunen om hva dere har tenkt til å gjøre av tiltak.</w:t>
      </w:r>
    </w:p>
    <w:p w14:paraId="7DAFEDF1" w14:textId="17AF1023" w:rsidR="00993B3F" w:rsidRPr="00994EF1" w:rsidRDefault="00993B3F" w:rsidP="00994EF1">
      <w:pPr>
        <w:ind w:left="360"/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>Kommunen</w:t>
      </w:r>
      <w:r w:rsidR="00426FEE" w:rsidRPr="00994EF1">
        <w:rPr>
          <w:rFonts w:ascii="Arial" w:hAnsi="Arial" w:cs="Arial"/>
          <w:sz w:val="24"/>
          <w:szCs w:val="24"/>
        </w:rPr>
        <w:t xml:space="preserve"> skal</w:t>
      </w:r>
      <w:r w:rsidRPr="00994EF1">
        <w:rPr>
          <w:rFonts w:ascii="Arial" w:hAnsi="Arial" w:cs="Arial"/>
          <w:sz w:val="24"/>
          <w:szCs w:val="24"/>
        </w:rPr>
        <w:t xml:space="preserve"> gjøre flere tiltak:</w:t>
      </w:r>
    </w:p>
    <w:p w14:paraId="71C18950" w14:textId="484C9DA1" w:rsidR="00993B3F" w:rsidRPr="002D6D27" w:rsidRDefault="00993B3F" w:rsidP="00994EF1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D6D27">
        <w:rPr>
          <w:rFonts w:ascii="Arial" w:hAnsi="Arial" w:cs="Arial"/>
          <w:sz w:val="24"/>
          <w:szCs w:val="24"/>
        </w:rPr>
        <w:t>Erosjonssikrer</w:t>
      </w:r>
      <w:proofErr w:type="spellEnd"/>
      <w:r w:rsidRPr="002D6D27">
        <w:rPr>
          <w:rFonts w:ascii="Arial" w:hAnsi="Arial" w:cs="Arial"/>
          <w:sz w:val="24"/>
          <w:szCs w:val="24"/>
        </w:rPr>
        <w:t xml:space="preserve"> partier a</w:t>
      </w:r>
      <w:r w:rsidR="005D24B8" w:rsidRPr="002D6D27">
        <w:rPr>
          <w:rFonts w:ascii="Arial" w:hAnsi="Arial" w:cs="Arial"/>
          <w:sz w:val="24"/>
          <w:szCs w:val="24"/>
        </w:rPr>
        <w:t>v</w:t>
      </w:r>
      <w:r w:rsidRPr="002D6D27">
        <w:rPr>
          <w:rFonts w:ascii="Arial" w:hAnsi="Arial" w:cs="Arial"/>
          <w:sz w:val="24"/>
          <w:szCs w:val="24"/>
        </w:rPr>
        <w:t xml:space="preserve"> Hølenelva</w:t>
      </w:r>
      <w:r w:rsidR="00380069" w:rsidRPr="002D6D27">
        <w:rPr>
          <w:rFonts w:ascii="Arial" w:hAnsi="Arial" w:cs="Arial"/>
          <w:sz w:val="24"/>
          <w:szCs w:val="24"/>
        </w:rPr>
        <w:t xml:space="preserve"> for å sikre boligområde langs Store </w:t>
      </w:r>
      <w:proofErr w:type="spellStart"/>
      <w:r w:rsidR="00380069" w:rsidRPr="002D6D27">
        <w:rPr>
          <w:rFonts w:ascii="Arial" w:hAnsi="Arial" w:cs="Arial"/>
          <w:sz w:val="24"/>
          <w:szCs w:val="24"/>
        </w:rPr>
        <w:t>Strandgate</w:t>
      </w:r>
      <w:proofErr w:type="spellEnd"/>
      <w:r w:rsidR="00380069" w:rsidRPr="002D6D27">
        <w:rPr>
          <w:rFonts w:ascii="Arial" w:hAnsi="Arial" w:cs="Arial"/>
          <w:sz w:val="24"/>
          <w:szCs w:val="24"/>
        </w:rPr>
        <w:t>.</w:t>
      </w:r>
    </w:p>
    <w:p w14:paraId="302743F8" w14:textId="3C1D4D9D" w:rsidR="00993B3F" w:rsidRPr="002D6D27" w:rsidRDefault="00994EF1" w:rsidP="00994EF1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Innhente rådgivende ingeniører for vann (RIVA) for å </w:t>
      </w:r>
      <w:proofErr w:type="gramStart"/>
      <w:r>
        <w:rPr>
          <w:rFonts w:ascii="Arial" w:hAnsi="Arial" w:cs="Arial"/>
          <w:sz w:val="24"/>
          <w:szCs w:val="24"/>
        </w:rPr>
        <w:t xml:space="preserve">dimensjonere </w:t>
      </w:r>
      <w:r w:rsidR="00993B3F" w:rsidRPr="002D6D27">
        <w:rPr>
          <w:rFonts w:ascii="Arial" w:hAnsi="Arial" w:cs="Arial"/>
          <w:sz w:val="24"/>
          <w:szCs w:val="24"/>
        </w:rPr>
        <w:t xml:space="preserve"> overvann</w:t>
      </w:r>
      <w:proofErr w:type="gramEnd"/>
      <w:r>
        <w:rPr>
          <w:rFonts w:ascii="Arial" w:hAnsi="Arial" w:cs="Arial"/>
          <w:sz w:val="24"/>
          <w:szCs w:val="24"/>
        </w:rPr>
        <w:t xml:space="preserve"> og kapasitet</w:t>
      </w:r>
      <w:r w:rsidR="00993B3F" w:rsidRPr="002D6D27">
        <w:rPr>
          <w:rFonts w:ascii="Arial" w:hAnsi="Arial" w:cs="Arial"/>
          <w:sz w:val="24"/>
          <w:szCs w:val="24"/>
        </w:rPr>
        <w:t xml:space="preserve"> gjennom jordet på Knapstad</w:t>
      </w:r>
      <w:r>
        <w:rPr>
          <w:rFonts w:ascii="Arial" w:hAnsi="Arial" w:cs="Arial"/>
          <w:sz w:val="24"/>
          <w:szCs w:val="24"/>
        </w:rPr>
        <w:t>.</w:t>
      </w:r>
    </w:p>
    <w:p w14:paraId="5FE26894" w14:textId="77777777" w:rsidR="003B126C" w:rsidRPr="002D6D27" w:rsidRDefault="003B126C" w:rsidP="003B126C">
      <w:pPr>
        <w:pStyle w:val="Listeavsnitt"/>
        <w:rPr>
          <w:rFonts w:ascii="Arial" w:hAnsi="Arial" w:cs="Arial"/>
          <w:sz w:val="24"/>
          <w:szCs w:val="24"/>
        </w:rPr>
      </w:pPr>
    </w:p>
    <w:p w14:paraId="4538A658" w14:textId="64D2EAE5" w:rsidR="00B762A0" w:rsidRPr="002D6D27" w:rsidRDefault="00B762A0" w:rsidP="00B37FFB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lastRenderedPageBreak/>
        <w:t>Vi ønsker oss målinger på den enkelte eiendom slik at vi vet hva vi kan foreta oss av eventuelle byggeprosjekter, kjøp og salg av eiendommer osv.</w:t>
      </w:r>
    </w:p>
    <w:p w14:paraId="4585FF4E" w14:textId="45BFC926" w:rsidR="00022EA2" w:rsidRPr="002D6D27" w:rsidRDefault="00993B3F" w:rsidP="00994EF1">
      <w:r w:rsidRPr="00994EF1">
        <w:rPr>
          <w:rFonts w:ascii="Arial" w:hAnsi="Arial" w:cs="Arial"/>
          <w:sz w:val="24"/>
          <w:szCs w:val="24"/>
        </w:rPr>
        <w:t>Dett</w:t>
      </w:r>
      <w:r w:rsidR="00426FEE" w:rsidRPr="00994EF1">
        <w:rPr>
          <w:rFonts w:ascii="Arial" w:hAnsi="Arial" w:cs="Arial"/>
          <w:sz w:val="24"/>
          <w:szCs w:val="24"/>
        </w:rPr>
        <w:t>e</w:t>
      </w:r>
      <w:r w:rsidRPr="00994EF1">
        <w:rPr>
          <w:rFonts w:ascii="Arial" w:hAnsi="Arial" w:cs="Arial"/>
          <w:sz w:val="24"/>
          <w:szCs w:val="24"/>
        </w:rPr>
        <w:t xml:space="preserve"> er beskrevet i brev</w:t>
      </w:r>
      <w:r w:rsidR="00022EA2" w:rsidRPr="00994EF1">
        <w:rPr>
          <w:rFonts w:ascii="Arial" w:hAnsi="Arial" w:cs="Arial"/>
          <w:sz w:val="24"/>
          <w:szCs w:val="24"/>
        </w:rPr>
        <w:t xml:space="preserve"> av 01.07.2022, følgende er beskrevet</w:t>
      </w:r>
      <w:r w:rsidR="00022EA2" w:rsidRPr="002D6D27">
        <w:rPr>
          <w:noProof/>
        </w:rPr>
        <w:drawing>
          <wp:inline distT="0" distB="0" distL="0" distR="0" wp14:anchorId="735B9667" wp14:editId="0232E8CB">
            <wp:extent cx="5409524" cy="2114286"/>
            <wp:effectExtent l="0" t="0" r="1270" b="63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EA2" w:rsidRPr="002D6D27">
        <w:rPr>
          <w:noProof/>
        </w:rPr>
        <w:drawing>
          <wp:inline distT="0" distB="0" distL="0" distR="0" wp14:anchorId="562DFE03" wp14:editId="3D769BD9">
            <wp:extent cx="5304762" cy="933333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CD88" w14:textId="696FB2CC" w:rsidR="007861CA" w:rsidRPr="002D6D27" w:rsidRDefault="000D5230" w:rsidP="009723D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 xml:space="preserve">Hva viser </w:t>
      </w:r>
      <w:r w:rsidR="001D1110" w:rsidRPr="002D6D27">
        <w:rPr>
          <w:rFonts w:ascii="Arial" w:hAnsi="Arial" w:cs="Arial"/>
          <w:b/>
          <w:bCs/>
          <w:sz w:val="24"/>
          <w:szCs w:val="24"/>
        </w:rPr>
        <w:t xml:space="preserve">undersøkelsene som er gjennomført om feilene i samlegrøfta på </w:t>
      </w:r>
      <w:proofErr w:type="spellStart"/>
      <w:r w:rsidRPr="002D6D27">
        <w:rPr>
          <w:rFonts w:ascii="Arial" w:hAnsi="Arial" w:cs="Arial"/>
          <w:b/>
          <w:bCs/>
          <w:sz w:val="24"/>
          <w:szCs w:val="24"/>
        </w:rPr>
        <w:t>Knapstadjordet</w:t>
      </w:r>
      <w:proofErr w:type="spellEnd"/>
    </w:p>
    <w:p w14:paraId="7D2B3018" w14:textId="69948DF2" w:rsidR="00022EA2" w:rsidRPr="00994EF1" w:rsidRDefault="00022EA2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 xml:space="preserve">Vi viser til vårt brev av 01.07.2022, </w:t>
      </w:r>
      <w:r w:rsidR="006D517A" w:rsidRPr="00994EF1">
        <w:rPr>
          <w:rFonts w:ascii="Arial" w:hAnsi="Arial" w:cs="Arial"/>
          <w:sz w:val="24"/>
          <w:szCs w:val="24"/>
        </w:rPr>
        <w:t xml:space="preserve">se også </w:t>
      </w:r>
      <w:r w:rsidR="00380069" w:rsidRPr="00994EF1">
        <w:rPr>
          <w:rFonts w:ascii="Arial" w:hAnsi="Arial" w:cs="Arial"/>
          <w:sz w:val="24"/>
          <w:szCs w:val="24"/>
        </w:rPr>
        <w:t>svar i spørsmål 2 og 3.</w:t>
      </w:r>
    </w:p>
    <w:p w14:paraId="7A88DBF0" w14:textId="77777777" w:rsidR="00380069" w:rsidRPr="002D6D27" w:rsidRDefault="00380069" w:rsidP="00380069">
      <w:pPr>
        <w:pStyle w:val="Listeavsnitt"/>
        <w:ind w:left="1440"/>
        <w:rPr>
          <w:rFonts w:ascii="Arial" w:hAnsi="Arial" w:cs="Arial"/>
          <w:sz w:val="24"/>
          <w:szCs w:val="24"/>
        </w:rPr>
      </w:pPr>
    </w:p>
    <w:p w14:paraId="71722F04" w14:textId="11A4E2FF" w:rsidR="001D1110" w:rsidRPr="002D6D27" w:rsidRDefault="005D611C" w:rsidP="009723D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>Kan feilene føre til kvikkleireskred, og er faren for ras stor?</w:t>
      </w:r>
    </w:p>
    <w:p w14:paraId="6137BD83" w14:textId="77777777" w:rsidR="00B37FFB" w:rsidRDefault="006D517A" w:rsidP="00B37FFB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>Vi viser til vårt brev av 01.07.2022.</w:t>
      </w:r>
    </w:p>
    <w:p w14:paraId="7B4560DF" w14:textId="2371D652" w:rsidR="001E1B43" w:rsidRPr="00994EF1" w:rsidRDefault="008420E3" w:rsidP="00994EF1">
      <w:pPr>
        <w:rPr>
          <w:rFonts w:ascii="Arial" w:hAnsi="Arial" w:cs="Arial"/>
          <w:sz w:val="24"/>
          <w:szCs w:val="24"/>
        </w:rPr>
      </w:pPr>
      <w:r w:rsidRPr="002D6D27">
        <w:rPr>
          <w:noProof/>
        </w:rPr>
        <w:drawing>
          <wp:inline distT="0" distB="0" distL="0" distR="0" wp14:anchorId="0ED48F64" wp14:editId="554BFC2F">
            <wp:extent cx="5438095" cy="1923810"/>
            <wp:effectExtent l="0" t="0" r="0" b="63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44D8" w14:textId="77777777" w:rsidR="000C2DC3" w:rsidRPr="002D6D27" w:rsidRDefault="000C2DC3" w:rsidP="000C2DC3">
      <w:pPr>
        <w:pStyle w:val="Listeavsnitt"/>
        <w:rPr>
          <w:rFonts w:ascii="Arial" w:hAnsi="Arial" w:cs="Arial"/>
          <w:sz w:val="24"/>
          <w:szCs w:val="24"/>
        </w:rPr>
      </w:pPr>
    </w:p>
    <w:p w14:paraId="67FCEE56" w14:textId="77777777" w:rsidR="001E1B43" w:rsidRPr="002D6D27" w:rsidRDefault="001E1B43" w:rsidP="001E1B43">
      <w:pPr>
        <w:pStyle w:val="Listeavsnitt"/>
        <w:rPr>
          <w:rFonts w:ascii="Arial" w:hAnsi="Arial" w:cs="Arial"/>
          <w:sz w:val="24"/>
          <w:szCs w:val="24"/>
        </w:rPr>
      </w:pPr>
    </w:p>
    <w:p w14:paraId="015D0106" w14:textId="79BC9C2C" w:rsidR="001E1B43" w:rsidRDefault="001E1B43" w:rsidP="009723D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>Hva er kommunens plan om retting av feilen</w:t>
      </w:r>
      <w:r w:rsidR="00F81A03" w:rsidRPr="002D6D27">
        <w:rPr>
          <w:rFonts w:ascii="Arial" w:hAnsi="Arial" w:cs="Arial"/>
          <w:b/>
          <w:bCs/>
          <w:sz w:val="24"/>
          <w:szCs w:val="24"/>
        </w:rPr>
        <w:t xml:space="preserve">, herunder om når retting skal gjennomføres og om </w:t>
      </w:r>
      <w:r w:rsidR="00EF2A30" w:rsidRPr="002D6D27">
        <w:rPr>
          <w:rFonts w:ascii="Arial" w:hAnsi="Arial" w:cs="Arial"/>
          <w:b/>
          <w:bCs/>
          <w:sz w:val="24"/>
          <w:szCs w:val="24"/>
        </w:rPr>
        <w:t>eventuelt</w:t>
      </w:r>
      <w:r w:rsidR="00F81A03" w:rsidRPr="002D6D27">
        <w:rPr>
          <w:rFonts w:ascii="Arial" w:hAnsi="Arial" w:cs="Arial"/>
          <w:b/>
          <w:bCs/>
          <w:sz w:val="24"/>
          <w:szCs w:val="24"/>
        </w:rPr>
        <w:t xml:space="preserve"> </w:t>
      </w:r>
      <w:r w:rsidR="00085B5C" w:rsidRPr="002D6D27">
        <w:rPr>
          <w:rFonts w:ascii="Arial" w:hAnsi="Arial" w:cs="Arial"/>
          <w:b/>
          <w:bCs/>
          <w:sz w:val="24"/>
          <w:szCs w:val="24"/>
        </w:rPr>
        <w:t>kommunalt pålegg på grunneier om retting, hvis ansvaret ligger på ham.</w:t>
      </w:r>
    </w:p>
    <w:p w14:paraId="53C0349A" w14:textId="7BC340EF" w:rsidR="006D517A" w:rsidRPr="00994EF1" w:rsidRDefault="006D517A" w:rsidP="00994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viser til vårt brev av 01.07.2022. </w:t>
      </w:r>
    </w:p>
    <w:p w14:paraId="773C7F7E" w14:textId="4D6862E7" w:rsidR="008420E3" w:rsidRPr="00994EF1" w:rsidRDefault="008420E3" w:rsidP="00994EF1">
      <w:pPr>
        <w:rPr>
          <w:rFonts w:ascii="Arial" w:hAnsi="Arial" w:cs="Arial"/>
          <w:sz w:val="24"/>
          <w:szCs w:val="24"/>
        </w:rPr>
      </w:pPr>
      <w:r w:rsidRPr="002D6D27">
        <w:rPr>
          <w:noProof/>
        </w:rPr>
        <w:lastRenderedPageBreak/>
        <w:drawing>
          <wp:inline distT="0" distB="0" distL="0" distR="0" wp14:anchorId="38A72324" wp14:editId="7EFBF324">
            <wp:extent cx="5323809" cy="263809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3809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F859E" w14:textId="748AB328" w:rsidR="00CA101D" w:rsidRPr="002D6D27" w:rsidRDefault="00CA101D" w:rsidP="00CA101D">
      <w:pPr>
        <w:ind w:left="360"/>
        <w:rPr>
          <w:rFonts w:ascii="Arial" w:hAnsi="Arial" w:cs="Arial"/>
          <w:sz w:val="24"/>
          <w:szCs w:val="24"/>
        </w:rPr>
      </w:pPr>
    </w:p>
    <w:p w14:paraId="6ECF9F30" w14:textId="77777777" w:rsidR="00BF77A0" w:rsidRPr="002D6D27" w:rsidRDefault="00BF77A0" w:rsidP="00B37FFB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>Har nye boreundersøkelser ført til endringer i hvilke tiltak Statens vegvesen vil sette i verk for å hindre ras mot bruene, og når vil disse tiltakene bli satt i verk</w:t>
      </w:r>
    </w:p>
    <w:p w14:paraId="2E1AE6DB" w14:textId="543901AF" w:rsidR="00BF77A0" w:rsidRPr="00994EF1" w:rsidRDefault="00BF77A0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>Nye boringer har ikke ført til endringer, men vurderinger av flom og vannlinjeberegninger har medført noe endret steinstørrelser og utforming av erosjonstiltakene.</w:t>
      </w:r>
    </w:p>
    <w:p w14:paraId="2A02664D" w14:textId="77777777" w:rsidR="00BF77A0" w:rsidRPr="002D6D27" w:rsidRDefault="00BF77A0" w:rsidP="00380069">
      <w:pPr>
        <w:pStyle w:val="Listeavsnitt"/>
        <w:ind w:left="1440"/>
        <w:rPr>
          <w:rFonts w:ascii="Arial" w:hAnsi="Arial" w:cs="Arial"/>
          <w:sz w:val="24"/>
          <w:szCs w:val="24"/>
        </w:rPr>
      </w:pPr>
    </w:p>
    <w:p w14:paraId="06F71714" w14:textId="77777777" w:rsidR="00BF77A0" w:rsidRPr="002D6D27" w:rsidRDefault="00BF77A0" w:rsidP="00BF77A0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 xml:space="preserve">Vil faren for ras i retning mot Store </w:t>
      </w:r>
      <w:proofErr w:type="spellStart"/>
      <w:r w:rsidRPr="002D6D27">
        <w:rPr>
          <w:rFonts w:ascii="Arial" w:hAnsi="Arial" w:cs="Arial"/>
          <w:b/>
          <w:bCs/>
          <w:sz w:val="24"/>
          <w:szCs w:val="24"/>
        </w:rPr>
        <w:t>Strandgate</w:t>
      </w:r>
      <w:proofErr w:type="spellEnd"/>
      <w:r w:rsidRPr="002D6D27">
        <w:rPr>
          <w:rFonts w:ascii="Arial" w:hAnsi="Arial" w:cs="Arial"/>
          <w:b/>
          <w:bCs/>
          <w:sz w:val="24"/>
          <w:szCs w:val="24"/>
        </w:rPr>
        <w:t xml:space="preserve"> øke uten retting?</w:t>
      </w:r>
    </w:p>
    <w:p w14:paraId="503D2172" w14:textId="03166046" w:rsidR="00BF77A0" w:rsidRPr="00994EF1" w:rsidRDefault="00380069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 xml:space="preserve">Erosjonssikringen som skal utføres i Hølenelva, vil sikre mot erosjon i elvesidene. Dette er for å sikre at erosjon ikke graver inn i </w:t>
      </w:r>
      <w:proofErr w:type="spellStart"/>
      <w:r w:rsidRPr="00994EF1">
        <w:rPr>
          <w:rFonts w:ascii="Arial" w:hAnsi="Arial" w:cs="Arial"/>
          <w:sz w:val="24"/>
          <w:szCs w:val="24"/>
        </w:rPr>
        <w:t>kvikkleire</w:t>
      </w:r>
      <w:proofErr w:type="spellEnd"/>
      <w:r w:rsidRPr="00994EF1">
        <w:rPr>
          <w:rFonts w:ascii="Arial" w:hAnsi="Arial" w:cs="Arial"/>
          <w:sz w:val="24"/>
          <w:szCs w:val="24"/>
        </w:rPr>
        <w:t>/</w:t>
      </w:r>
      <w:proofErr w:type="spellStart"/>
      <w:r w:rsidRPr="00994EF1">
        <w:rPr>
          <w:rFonts w:ascii="Arial" w:hAnsi="Arial" w:cs="Arial"/>
          <w:sz w:val="24"/>
          <w:szCs w:val="24"/>
        </w:rPr>
        <w:t>sprøbruddsmaterialer</w:t>
      </w:r>
      <w:proofErr w:type="spellEnd"/>
      <w:r w:rsidR="001F3920" w:rsidRPr="00994EF1">
        <w:rPr>
          <w:rFonts w:ascii="Arial" w:hAnsi="Arial" w:cs="Arial"/>
          <w:sz w:val="24"/>
          <w:szCs w:val="24"/>
        </w:rPr>
        <w:t xml:space="preserve"> som kan føre til en utgliding. Erosjonssikringen vil altså redusere faren for utgliding og ras. Se </w:t>
      </w:r>
      <w:proofErr w:type="gramStart"/>
      <w:r w:rsidR="001F3920" w:rsidRPr="00994EF1">
        <w:rPr>
          <w:rFonts w:ascii="Arial" w:hAnsi="Arial" w:cs="Arial"/>
          <w:sz w:val="24"/>
          <w:szCs w:val="24"/>
        </w:rPr>
        <w:t>for øvrig</w:t>
      </w:r>
      <w:proofErr w:type="gramEnd"/>
      <w:r w:rsidR="001F3920" w:rsidRPr="00994EF1">
        <w:rPr>
          <w:rFonts w:ascii="Arial" w:hAnsi="Arial" w:cs="Arial"/>
          <w:sz w:val="24"/>
          <w:szCs w:val="24"/>
        </w:rPr>
        <w:t xml:space="preserve"> svar</w:t>
      </w:r>
      <w:r w:rsidR="00BF77A0" w:rsidRPr="00994EF1">
        <w:rPr>
          <w:rFonts w:ascii="Arial" w:hAnsi="Arial" w:cs="Arial"/>
          <w:sz w:val="24"/>
          <w:szCs w:val="24"/>
        </w:rPr>
        <w:t xml:space="preserve"> over</w:t>
      </w:r>
      <w:r w:rsidR="00B37FFB">
        <w:rPr>
          <w:rFonts w:ascii="Arial" w:hAnsi="Arial" w:cs="Arial"/>
          <w:sz w:val="24"/>
          <w:szCs w:val="24"/>
        </w:rPr>
        <w:t xml:space="preserve"> til </w:t>
      </w:r>
      <w:r w:rsidR="00BF77A0" w:rsidRPr="00994EF1">
        <w:rPr>
          <w:rFonts w:ascii="Arial" w:hAnsi="Arial" w:cs="Arial"/>
          <w:sz w:val="24"/>
          <w:szCs w:val="24"/>
        </w:rPr>
        <w:t>punkt 6 og 7</w:t>
      </w:r>
      <w:r w:rsidR="00B37FFB">
        <w:rPr>
          <w:rFonts w:ascii="Arial" w:hAnsi="Arial" w:cs="Arial"/>
          <w:sz w:val="24"/>
          <w:szCs w:val="24"/>
        </w:rPr>
        <w:t xml:space="preserve"> ovenfor</w:t>
      </w:r>
      <w:r w:rsidR="00BF77A0" w:rsidRPr="00994EF1">
        <w:rPr>
          <w:rFonts w:ascii="Arial" w:hAnsi="Arial" w:cs="Arial"/>
          <w:sz w:val="24"/>
          <w:szCs w:val="24"/>
        </w:rPr>
        <w:t>.</w:t>
      </w:r>
    </w:p>
    <w:p w14:paraId="2295FB1F" w14:textId="77777777" w:rsidR="00BF77A0" w:rsidRPr="002D6D27" w:rsidRDefault="00BF77A0" w:rsidP="00BF77A0">
      <w:pPr>
        <w:pStyle w:val="Listeavsnitt"/>
        <w:rPr>
          <w:rFonts w:ascii="Arial" w:hAnsi="Arial" w:cs="Arial"/>
          <w:sz w:val="24"/>
          <w:szCs w:val="24"/>
        </w:rPr>
      </w:pPr>
    </w:p>
    <w:p w14:paraId="604B8D25" w14:textId="53814DE4" w:rsidR="00CA101D" w:rsidRPr="002D6D27" w:rsidRDefault="00CA101D" w:rsidP="009723D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 xml:space="preserve">Hva viser jordboringsundersøkelsene som ble gjort </w:t>
      </w:r>
      <w:r w:rsidR="0037626A" w:rsidRPr="002D6D27">
        <w:rPr>
          <w:rFonts w:ascii="Arial" w:hAnsi="Arial" w:cs="Arial"/>
          <w:b/>
          <w:bCs/>
          <w:sz w:val="24"/>
          <w:szCs w:val="24"/>
        </w:rPr>
        <w:t xml:space="preserve">i fjor sommer på </w:t>
      </w:r>
      <w:proofErr w:type="spellStart"/>
      <w:r w:rsidR="0037626A" w:rsidRPr="002D6D27">
        <w:rPr>
          <w:rFonts w:ascii="Arial" w:hAnsi="Arial" w:cs="Arial"/>
          <w:b/>
          <w:bCs/>
          <w:sz w:val="24"/>
          <w:szCs w:val="24"/>
        </w:rPr>
        <w:t>Knapstadjordet</w:t>
      </w:r>
      <w:proofErr w:type="spellEnd"/>
      <w:r w:rsidR="003F460D" w:rsidRPr="002D6D27">
        <w:rPr>
          <w:rFonts w:ascii="Arial" w:hAnsi="Arial" w:cs="Arial"/>
          <w:b/>
          <w:bCs/>
          <w:sz w:val="24"/>
          <w:szCs w:val="24"/>
        </w:rPr>
        <w:t xml:space="preserve"> og på platået foran boligene</w:t>
      </w:r>
      <w:r w:rsidR="008F671E" w:rsidRPr="002D6D27">
        <w:rPr>
          <w:rFonts w:ascii="Arial" w:hAnsi="Arial" w:cs="Arial"/>
          <w:b/>
          <w:bCs/>
          <w:sz w:val="24"/>
          <w:szCs w:val="24"/>
        </w:rPr>
        <w:t xml:space="preserve"> i Store </w:t>
      </w:r>
      <w:proofErr w:type="spellStart"/>
      <w:r w:rsidR="008F671E" w:rsidRPr="002D6D27">
        <w:rPr>
          <w:rFonts w:ascii="Arial" w:hAnsi="Arial" w:cs="Arial"/>
          <w:b/>
          <w:bCs/>
          <w:sz w:val="24"/>
          <w:szCs w:val="24"/>
        </w:rPr>
        <w:t>Strandgate</w:t>
      </w:r>
      <w:proofErr w:type="spellEnd"/>
      <w:r w:rsidR="008F671E" w:rsidRPr="002D6D27">
        <w:rPr>
          <w:rFonts w:ascii="Arial" w:hAnsi="Arial" w:cs="Arial"/>
          <w:b/>
          <w:bCs/>
          <w:sz w:val="24"/>
          <w:szCs w:val="24"/>
        </w:rPr>
        <w:t>, herunder om:</w:t>
      </w:r>
    </w:p>
    <w:p w14:paraId="47332425" w14:textId="5C04D9FA" w:rsidR="008420E3" w:rsidRPr="00994EF1" w:rsidRDefault="008420E3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 xml:space="preserve">Se svar </w:t>
      </w:r>
      <w:r w:rsidR="00B37FFB">
        <w:rPr>
          <w:rFonts w:ascii="Arial" w:hAnsi="Arial" w:cs="Arial"/>
          <w:sz w:val="24"/>
          <w:szCs w:val="24"/>
        </w:rPr>
        <w:t xml:space="preserve">til </w:t>
      </w:r>
      <w:r w:rsidRPr="00994EF1">
        <w:rPr>
          <w:rFonts w:ascii="Arial" w:hAnsi="Arial" w:cs="Arial"/>
          <w:sz w:val="24"/>
          <w:szCs w:val="24"/>
        </w:rPr>
        <w:t>punkt 6 og 7</w:t>
      </w:r>
      <w:r w:rsidR="00B37FFB">
        <w:rPr>
          <w:rFonts w:ascii="Arial" w:hAnsi="Arial" w:cs="Arial"/>
          <w:sz w:val="24"/>
          <w:szCs w:val="24"/>
        </w:rPr>
        <w:t xml:space="preserve"> ovenfor. </w:t>
      </w:r>
    </w:p>
    <w:p w14:paraId="3D9FC494" w14:textId="77777777" w:rsidR="001F3920" w:rsidRPr="002D6D27" w:rsidRDefault="001F3920" w:rsidP="001F3920">
      <w:pPr>
        <w:pStyle w:val="Listeavsnitt"/>
        <w:ind w:left="1440"/>
        <w:rPr>
          <w:rFonts w:ascii="Arial" w:hAnsi="Arial" w:cs="Arial"/>
          <w:sz w:val="24"/>
          <w:szCs w:val="24"/>
        </w:rPr>
      </w:pPr>
    </w:p>
    <w:p w14:paraId="2E9FA76A" w14:textId="0CB4A216" w:rsidR="008F671E" w:rsidRPr="002D6D27" w:rsidRDefault="00E81A55" w:rsidP="009723D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 xml:space="preserve">Er det fare for kvikkleireskred på </w:t>
      </w:r>
      <w:proofErr w:type="spellStart"/>
      <w:r w:rsidRPr="002D6D27">
        <w:rPr>
          <w:rFonts w:ascii="Arial" w:hAnsi="Arial" w:cs="Arial"/>
          <w:b/>
          <w:bCs/>
          <w:sz w:val="24"/>
          <w:szCs w:val="24"/>
        </w:rPr>
        <w:t>Knapstadjo</w:t>
      </w:r>
      <w:r w:rsidR="006858EA" w:rsidRPr="002D6D27">
        <w:rPr>
          <w:rFonts w:ascii="Arial" w:hAnsi="Arial" w:cs="Arial"/>
          <w:b/>
          <w:bCs/>
          <w:sz w:val="24"/>
          <w:szCs w:val="24"/>
        </w:rPr>
        <w:t>r</w:t>
      </w:r>
      <w:r w:rsidRPr="002D6D27">
        <w:rPr>
          <w:rFonts w:ascii="Arial" w:hAnsi="Arial" w:cs="Arial"/>
          <w:b/>
          <w:bCs/>
          <w:sz w:val="24"/>
          <w:szCs w:val="24"/>
        </w:rPr>
        <w:t>det</w:t>
      </w:r>
      <w:proofErr w:type="spellEnd"/>
      <w:r w:rsidRPr="002D6D27">
        <w:rPr>
          <w:rFonts w:ascii="Arial" w:hAnsi="Arial" w:cs="Arial"/>
          <w:b/>
          <w:bCs/>
          <w:sz w:val="24"/>
          <w:szCs w:val="24"/>
        </w:rPr>
        <w:t xml:space="preserve"> med retning</w:t>
      </w:r>
      <w:r w:rsidR="00241FF0" w:rsidRPr="002D6D27">
        <w:rPr>
          <w:rFonts w:ascii="Arial" w:hAnsi="Arial" w:cs="Arial"/>
          <w:b/>
          <w:bCs/>
          <w:sz w:val="24"/>
          <w:szCs w:val="24"/>
        </w:rPr>
        <w:t xml:space="preserve"> mot Store </w:t>
      </w:r>
      <w:proofErr w:type="spellStart"/>
      <w:r w:rsidR="00241FF0" w:rsidRPr="002D6D27">
        <w:rPr>
          <w:rFonts w:ascii="Arial" w:hAnsi="Arial" w:cs="Arial"/>
          <w:b/>
          <w:bCs/>
          <w:sz w:val="24"/>
          <w:szCs w:val="24"/>
        </w:rPr>
        <w:t>Strandgate</w:t>
      </w:r>
      <w:proofErr w:type="spellEnd"/>
      <w:r w:rsidR="00241FF0" w:rsidRPr="002D6D27">
        <w:rPr>
          <w:rFonts w:ascii="Arial" w:hAnsi="Arial" w:cs="Arial"/>
          <w:b/>
          <w:bCs/>
          <w:sz w:val="24"/>
          <w:szCs w:val="24"/>
        </w:rPr>
        <w:t xml:space="preserve"> eller kan denne faren utfra undersøkelsen sees bort fra?</w:t>
      </w:r>
    </w:p>
    <w:p w14:paraId="08BACBC2" w14:textId="1D341A71" w:rsidR="008420E3" w:rsidRPr="00994EF1" w:rsidRDefault="00573161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 xml:space="preserve">Se svar </w:t>
      </w:r>
      <w:r w:rsidR="00B37FFB">
        <w:rPr>
          <w:rFonts w:ascii="Arial" w:hAnsi="Arial" w:cs="Arial"/>
          <w:sz w:val="24"/>
          <w:szCs w:val="24"/>
        </w:rPr>
        <w:t xml:space="preserve">til </w:t>
      </w:r>
      <w:r w:rsidRPr="00994EF1">
        <w:rPr>
          <w:rFonts w:ascii="Arial" w:hAnsi="Arial" w:cs="Arial"/>
          <w:sz w:val="24"/>
          <w:szCs w:val="24"/>
        </w:rPr>
        <w:t>punkt 7</w:t>
      </w:r>
      <w:r w:rsidR="00B37FFB">
        <w:rPr>
          <w:rFonts w:ascii="Arial" w:hAnsi="Arial" w:cs="Arial"/>
          <w:sz w:val="24"/>
          <w:szCs w:val="24"/>
        </w:rPr>
        <w:t xml:space="preserve"> ovenfor.</w:t>
      </w:r>
    </w:p>
    <w:p w14:paraId="388E8334" w14:textId="77777777" w:rsidR="001F3920" w:rsidRPr="002D6D27" w:rsidRDefault="001F3920" w:rsidP="001F3920">
      <w:pPr>
        <w:pStyle w:val="Listeavsnitt"/>
        <w:ind w:left="1440"/>
        <w:rPr>
          <w:rFonts w:ascii="Arial" w:hAnsi="Arial" w:cs="Arial"/>
          <w:sz w:val="24"/>
          <w:szCs w:val="24"/>
        </w:rPr>
      </w:pPr>
    </w:p>
    <w:p w14:paraId="05A45649" w14:textId="19ABE7C9" w:rsidR="00241FF0" w:rsidRPr="002D6D27" w:rsidRDefault="000251CF" w:rsidP="009723D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>Hvilke pålegg må beboerne nå etter undersøkelsen følge for å motvirke ras</w:t>
      </w:r>
      <w:r w:rsidR="00D276BE" w:rsidRPr="002D6D27">
        <w:rPr>
          <w:rFonts w:ascii="Arial" w:hAnsi="Arial" w:cs="Arial"/>
          <w:b/>
          <w:bCs/>
          <w:sz w:val="24"/>
          <w:szCs w:val="24"/>
        </w:rPr>
        <w:t>, og hvilke av de tidligere pålegg faller bort?</w:t>
      </w:r>
    </w:p>
    <w:p w14:paraId="72E7D52B" w14:textId="159CA5A1" w:rsidR="00573161" w:rsidRPr="00994EF1" w:rsidRDefault="00573161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>Se svar</w:t>
      </w:r>
      <w:r w:rsidR="00B37FFB">
        <w:rPr>
          <w:rFonts w:ascii="Arial" w:hAnsi="Arial" w:cs="Arial"/>
          <w:sz w:val="24"/>
          <w:szCs w:val="24"/>
        </w:rPr>
        <w:t xml:space="preserve"> til</w:t>
      </w:r>
      <w:r w:rsidRPr="00994EF1">
        <w:rPr>
          <w:rFonts w:ascii="Arial" w:hAnsi="Arial" w:cs="Arial"/>
          <w:sz w:val="24"/>
          <w:szCs w:val="24"/>
        </w:rPr>
        <w:t xml:space="preserve"> punkt 5</w:t>
      </w:r>
      <w:r w:rsidR="00B37FFB">
        <w:rPr>
          <w:rFonts w:ascii="Arial" w:hAnsi="Arial" w:cs="Arial"/>
          <w:sz w:val="24"/>
          <w:szCs w:val="24"/>
        </w:rPr>
        <w:t xml:space="preserve"> ovenfor. </w:t>
      </w:r>
    </w:p>
    <w:p w14:paraId="6F8A6E4F" w14:textId="77777777" w:rsidR="001F3920" w:rsidRPr="002D6D27" w:rsidRDefault="001F3920" w:rsidP="001F3920">
      <w:pPr>
        <w:pStyle w:val="Listeavsnitt"/>
        <w:ind w:left="1440"/>
        <w:rPr>
          <w:rFonts w:ascii="Arial" w:hAnsi="Arial" w:cs="Arial"/>
          <w:sz w:val="24"/>
          <w:szCs w:val="24"/>
        </w:rPr>
      </w:pPr>
    </w:p>
    <w:p w14:paraId="5B222559" w14:textId="2050D94E" w:rsidR="004329DA" w:rsidRPr="002D6D27" w:rsidRDefault="004329DA" w:rsidP="009723D8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D6D27">
        <w:rPr>
          <w:rFonts w:ascii="Arial" w:hAnsi="Arial" w:cs="Arial"/>
          <w:b/>
          <w:bCs/>
          <w:sz w:val="24"/>
          <w:szCs w:val="24"/>
        </w:rPr>
        <w:t>Har undersøkelsene ført til endringer i hvilke tiltak kommunen vil sette i verk</w:t>
      </w:r>
      <w:r w:rsidR="0036476C" w:rsidRPr="002D6D27">
        <w:rPr>
          <w:rFonts w:ascii="Arial" w:hAnsi="Arial" w:cs="Arial"/>
          <w:b/>
          <w:bCs/>
          <w:sz w:val="24"/>
          <w:szCs w:val="24"/>
        </w:rPr>
        <w:t xml:space="preserve">, herunder steinsetting </w:t>
      </w:r>
      <w:proofErr w:type="spellStart"/>
      <w:r w:rsidR="0036476C" w:rsidRPr="002D6D27">
        <w:rPr>
          <w:rFonts w:ascii="Arial" w:hAnsi="Arial" w:cs="Arial"/>
          <w:b/>
          <w:bCs/>
          <w:sz w:val="24"/>
          <w:szCs w:val="24"/>
        </w:rPr>
        <w:t>bl.a</w:t>
      </w:r>
      <w:proofErr w:type="spellEnd"/>
      <w:r w:rsidR="0036476C" w:rsidRPr="002D6D27">
        <w:rPr>
          <w:rFonts w:ascii="Arial" w:hAnsi="Arial" w:cs="Arial"/>
          <w:b/>
          <w:bCs/>
          <w:sz w:val="24"/>
          <w:szCs w:val="24"/>
        </w:rPr>
        <w:t xml:space="preserve"> i elvesiden og når vil kommunens tiltak bli utført</w:t>
      </w:r>
      <w:r w:rsidR="003D7DE8" w:rsidRPr="002D6D27">
        <w:rPr>
          <w:rFonts w:ascii="Arial" w:hAnsi="Arial" w:cs="Arial"/>
          <w:b/>
          <w:bCs/>
          <w:sz w:val="24"/>
          <w:szCs w:val="24"/>
        </w:rPr>
        <w:t>?</w:t>
      </w:r>
    </w:p>
    <w:p w14:paraId="58AD47DF" w14:textId="4B9ED32F" w:rsidR="005D24B8" w:rsidRPr="00994EF1" w:rsidRDefault="001F3920" w:rsidP="00994EF1">
      <w:pPr>
        <w:rPr>
          <w:rFonts w:ascii="Arial" w:hAnsi="Arial" w:cs="Arial"/>
          <w:sz w:val="24"/>
          <w:szCs w:val="24"/>
        </w:rPr>
      </w:pPr>
      <w:r w:rsidRPr="00994EF1">
        <w:rPr>
          <w:rFonts w:ascii="Arial" w:hAnsi="Arial" w:cs="Arial"/>
          <w:sz w:val="24"/>
          <w:szCs w:val="24"/>
        </w:rPr>
        <w:t xml:space="preserve">Undersøkelsene og beregningene fra rådgivende ingeniør for vann har ført til økte dimensjoner av erosjonssikringen grunnet økte flomverdier i beregningene. Det er usikkert når sikringsarbeidene starter. </w:t>
      </w:r>
      <w:r w:rsidR="005D24B8" w:rsidRPr="00994EF1">
        <w:rPr>
          <w:rFonts w:ascii="Arial" w:hAnsi="Arial" w:cs="Arial"/>
          <w:sz w:val="24"/>
          <w:szCs w:val="24"/>
        </w:rPr>
        <w:t>Se</w:t>
      </w:r>
      <w:r w:rsidRPr="00994E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4EF1">
        <w:rPr>
          <w:rFonts w:ascii="Arial" w:hAnsi="Arial" w:cs="Arial"/>
          <w:sz w:val="24"/>
          <w:szCs w:val="24"/>
        </w:rPr>
        <w:t>forøvrig</w:t>
      </w:r>
      <w:proofErr w:type="gramEnd"/>
      <w:r w:rsidR="005D24B8" w:rsidRPr="00994EF1">
        <w:rPr>
          <w:rFonts w:ascii="Arial" w:hAnsi="Arial" w:cs="Arial"/>
          <w:sz w:val="24"/>
          <w:szCs w:val="24"/>
        </w:rPr>
        <w:t xml:space="preserve"> svar </w:t>
      </w:r>
      <w:r w:rsidR="00B37FFB">
        <w:rPr>
          <w:rFonts w:ascii="Arial" w:hAnsi="Arial" w:cs="Arial"/>
          <w:sz w:val="24"/>
          <w:szCs w:val="24"/>
        </w:rPr>
        <w:t xml:space="preserve">til </w:t>
      </w:r>
      <w:r w:rsidR="005D24B8" w:rsidRPr="00994EF1">
        <w:rPr>
          <w:rFonts w:ascii="Arial" w:hAnsi="Arial" w:cs="Arial"/>
          <w:sz w:val="24"/>
          <w:szCs w:val="24"/>
        </w:rPr>
        <w:t>punkt 4</w:t>
      </w:r>
      <w:r w:rsidRPr="00994EF1">
        <w:rPr>
          <w:rFonts w:ascii="Arial" w:hAnsi="Arial" w:cs="Arial"/>
          <w:sz w:val="24"/>
          <w:szCs w:val="24"/>
        </w:rPr>
        <w:t>.</w:t>
      </w:r>
    </w:p>
    <w:p w14:paraId="6C1B867A" w14:textId="77777777" w:rsidR="000D5230" w:rsidRDefault="000D5230" w:rsidP="00B762A0"/>
    <w:sectPr w:rsidR="000D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6794" w14:textId="77777777" w:rsidR="002D6D27" w:rsidRDefault="002D6D27" w:rsidP="002D6D27">
      <w:pPr>
        <w:spacing w:after="0" w:line="240" w:lineRule="auto"/>
      </w:pPr>
      <w:r>
        <w:separator/>
      </w:r>
    </w:p>
  </w:endnote>
  <w:endnote w:type="continuationSeparator" w:id="0">
    <w:p w14:paraId="3F2C0621" w14:textId="77777777" w:rsidR="002D6D27" w:rsidRDefault="002D6D27" w:rsidP="002D6D27">
      <w:pPr>
        <w:spacing w:after="0" w:line="240" w:lineRule="auto"/>
      </w:pPr>
      <w:r>
        <w:continuationSeparator/>
      </w:r>
    </w:p>
  </w:endnote>
  <w:endnote w:type="continuationNotice" w:id="1">
    <w:p w14:paraId="2A287BA7" w14:textId="77777777" w:rsidR="00184257" w:rsidRDefault="00184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2911" w14:textId="77777777" w:rsidR="002D6D27" w:rsidRDefault="002D6D27" w:rsidP="002D6D27">
      <w:pPr>
        <w:spacing w:after="0" w:line="240" w:lineRule="auto"/>
      </w:pPr>
      <w:r>
        <w:separator/>
      </w:r>
    </w:p>
  </w:footnote>
  <w:footnote w:type="continuationSeparator" w:id="0">
    <w:p w14:paraId="0B748AEC" w14:textId="77777777" w:rsidR="002D6D27" w:rsidRDefault="002D6D27" w:rsidP="002D6D27">
      <w:pPr>
        <w:spacing w:after="0" w:line="240" w:lineRule="auto"/>
      </w:pPr>
      <w:r>
        <w:continuationSeparator/>
      </w:r>
    </w:p>
  </w:footnote>
  <w:footnote w:type="continuationNotice" w:id="1">
    <w:p w14:paraId="1B56DD18" w14:textId="77777777" w:rsidR="00184257" w:rsidRDefault="001842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235"/>
    <w:multiLevelType w:val="hybridMultilevel"/>
    <w:tmpl w:val="77F67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8E0"/>
    <w:multiLevelType w:val="hybridMultilevel"/>
    <w:tmpl w:val="DA8238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4ACF"/>
    <w:multiLevelType w:val="hybridMultilevel"/>
    <w:tmpl w:val="3B1C28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826323"/>
    <w:multiLevelType w:val="hybridMultilevel"/>
    <w:tmpl w:val="F9A6F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10DC"/>
    <w:multiLevelType w:val="hybridMultilevel"/>
    <w:tmpl w:val="E42AC5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DE"/>
    <w:rsid w:val="00022EA2"/>
    <w:rsid w:val="000251CF"/>
    <w:rsid w:val="00085B5C"/>
    <w:rsid w:val="000905A3"/>
    <w:rsid w:val="000C2DC3"/>
    <w:rsid w:val="000D5230"/>
    <w:rsid w:val="00184257"/>
    <w:rsid w:val="00194924"/>
    <w:rsid w:val="001D1110"/>
    <w:rsid w:val="001E1B43"/>
    <w:rsid w:val="001F3920"/>
    <w:rsid w:val="00241FF0"/>
    <w:rsid w:val="00297095"/>
    <w:rsid w:val="002D6D27"/>
    <w:rsid w:val="00322FA7"/>
    <w:rsid w:val="00351B1E"/>
    <w:rsid w:val="003561EC"/>
    <w:rsid w:val="0036476C"/>
    <w:rsid w:val="0037626A"/>
    <w:rsid w:val="00380069"/>
    <w:rsid w:val="003B126C"/>
    <w:rsid w:val="003B20FA"/>
    <w:rsid w:val="003D7DE8"/>
    <w:rsid w:val="003F460D"/>
    <w:rsid w:val="00426FEE"/>
    <w:rsid w:val="004329DA"/>
    <w:rsid w:val="00545637"/>
    <w:rsid w:val="00573161"/>
    <w:rsid w:val="00573327"/>
    <w:rsid w:val="005D24B8"/>
    <w:rsid w:val="005D611C"/>
    <w:rsid w:val="006603FD"/>
    <w:rsid w:val="006858EA"/>
    <w:rsid w:val="006D517A"/>
    <w:rsid w:val="006E0D48"/>
    <w:rsid w:val="007861CA"/>
    <w:rsid w:val="007B4004"/>
    <w:rsid w:val="007F4C9D"/>
    <w:rsid w:val="008420E3"/>
    <w:rsid w:val="008F671E"/>
    <w:rsid w:val="00935AAA"/>
    <w:rsid w:val="00964081"/>
    <w:rsid w:val="009723D8"/>
    <w:rsid w:val="00993B3F"/>
    <w:rsid w:val="00994EF1"/>
    <w:rsid w:val="009B2279"/>
    <w:rsid w:val="00A41B80"/>
    <w:rsid w:val="00B04127"/>
    <w:rsid w:val="00B37FFB"/>
    <w:rsid w:val="00B462E9"/>
    <w:rsid w:val="00B52BD9"/>
    <w:rsid w:val="00B60B79"/>
    <w:rsid w:val="00B756CB"/>
    <w:rsid w:val="00B762A0"/>
    <w:rsid w:val="00BF77A0"/>
    <w:rsid w:val="00C061AF"/>
    <w:rsid w:val="00C71631"/>
    <w:rsid w:val="00CA101D"/>
    <w:rsid w:val="00CD02DE"/>
    <w:rsid w:val="00CF2812"/>
    <w:rsid w:val="00D276BE"/>
    <w:rsid w:val="00E14A2E"/>
    <w:rsid w:val="00E81A55"/>
    <w:rsid w:val="00E81D7B"/>
    <w:rsid w:val="00ED01C8"/>
    <w:rsid w:val="00EF2A30"/>
    <w:rsid w:val="00F267E6"/>
    <w:rsid w:val="00F81A03"/>
    <w:rsid w:val="00F8781C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F883"/>
  <w15:chartTrackingRefBased/>
  <w15:docId w15:val="{64498168-3C4F-453B-8CAE-3DBDA6C8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163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52B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52B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52B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2B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2BD9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D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6D27"/>
  </w:style>
  <w:style w:type="paragraph" w:styleId="Bunntekst">
    <w:name w:val="footer"/>
    <w:basedOn w:val="Normal"/>
    <w:link w:val="BunntekstTegn"/>
    <w:uiPriority w:val="99"/>
    <w:unhideWhenUsed/>
    <w:rsid w:val="002D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1E18E1FF86F54C99585DA5A4ED7905" ma:contentTypeVersion="16" ma:contentTypeDescription="Opprett et nytt dokument." ma:contentTypeScope="" ma:versionID="fa15afdc140e3cd86f2e93d5599896d0">
  <xsd:schema xmlns:xsd="http://www.w3.org/2001/XMLSchema" xmlns:xs="http://www.w3.org/2001/XMLSchema" xmlns:p="http://schemas.microsoft.com/office/2006/metadata/properties" xmlns:ns2="27dcabd1-37df-4211-9398-1e49bec9a6b7" xmlns:ns3="41dc2fb6-3b1b-4214-a793-7be2c1fb78ad" targetNamespace="http://schemas.microsoft.com/office/2006/metadata/properties" ma:root="true" ma:fieldsID="4065313becb097ac5369d52127b58156" ns2:_="" ns3:_="">
    <xsd:import namespace="27dcabd1-37df-4211-9398-1e49bec9a6b7"/>
    <xsd:import namespace="41dc2fb6-3b1b-4214-a793-7be2c1fb7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abd1-37df-4211-9398-1e49bec9a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53479-bf09-45e5-929e-65cef1c503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2fb6-3b1b-4214-a793-7be2c1fb7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aa82e8-6643-4a36-8c53-c1ff87f78750}" ma:internalName="TaxCatchAll" ma:showField="CatchAllData" ma:web="41dc2fb6-3b1b-4214-a793-7be2c1fb7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c2fb6-3b1b-4214-a793-7be2c1fb78ad" xsi:nil="true"/>
    <lcf76f155ced4ddcb4097134ff3c332f xmlns="27dcabd1-37df-4211-9398-1e49bec9a6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8D5C88-0F79-46E1-8A79-5D40B29F8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E9D42-1A73-4867-A70C-1030C4FEA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cabd1-37df-4211-9398-1e49bec9a6b7"/>
    <ds:schemaRef ds:uri="41dc2fb6-3b1b-4214-a793-7be2c1fb7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8FE4B-CE44-43A6-920B-ABE713780357}">
  <ds:schemaRefs>
    <ds:schemaRef ds:uri="http://schemas.microsoft.com/office/2006/metadata/properties"/>
    <ds:schemaRef ds:uri="http://purl.org/dc/terms/"/>
    <ds:schemaRef ds:uri="http://purl.org/dc/dcmitype/"/>
    <ds:schemaRef ds:uri="41dc2fb6-3b1b-4214-a793-7be2c1fb78a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7dcabd1-37df-4211-9398-1e49bec9a6b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681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Joakim Nese</dc:creator>
  <cp:keywords/>
  <dc:description/>
  <cp:lastModifiedBy>Joakim Røed</cp:lastModifiedBy>
  <cp:revision>15</cp:revision>
  <cp:lastPrinted>2022-09-09T13:34:00Z</cp:lastPrinted>
  <dcterms:created xsi:type="dcterms:W3CDTF">2022-10-31T08:36:00Z</dcterms:created>
  <dcterms:modified xsi:type="dcterms:W3CDTF">2022-11-25T12:41:00Z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0x010100111E18E1FF86F54C99585DA5A4ED7905</vt:lpwstr>
  </property>
  <property fmtid="{D5CDD505-2E9C-101B-9397-08002B2CF9AE}" pid="3" name="MediaServiceImageTags">
    <vt:lpwstr/>
  </property>
  <property fmtid="{D5CDD505-2E9C-101B-9397-08002B2CF9AE}" pid="4" name="sipTrackRevision">
    <vt:lpwstr>true</vt:lpwstr>
  </property>
</Properties>
</file>